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04" w:rsidRDefault="009B0727" w:rsidP="005B0C5D">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195.75pt">
            <v:imagedata r:id="rId9" o:title="logo"/>
          </v:shape>
        </w:pict>
      </w:r>
    </w:p>
    <w:p w:rsidR="005B0C5D" w:rsidRDefault="005B0C5D" w:rsidP="005B0C5D">
      <w:pPr>
        <w:jc w:val="center"/>
      </w:pPr>
    </w:p>
    <w:p w:rsidR="005B0C5D" w:rsidRDefault="005B0C5D" w:rsidP="005B0C5D">
      <w:pPr>
        <w:jc w:val="center"/>
      </w:pPr>
    </w:p>
    <w:p w:rsidR="005B0C5D" w:rsidRDefault="005B0C5D" w:rsidP="005B0C5D">
      <w:pPr>
        <w:jc w:val="center"/>
      </w:pPr>
    </w:p>
    <w:p w:rsidR="005B0C5D" w:rsidRDefault="005B0C5D" w:rsidP="005B0C5D">
      <w:pPr>
        <w:jc w:val="center"/>
      </w:pPr>
    </w:p>
    <w:p w:rsidR="005B0C5D" w:rsidRDefault="005B0C5D" w:rsidP="005B0C5D">
      <w:pPr>
        <w:jc w:val="center"/>
      </w:pPr>
    </w:p>
    <w:p w:rsidR="005B0C5D" w:rsidRPr="00A620E0" w:rsidRDefault="005B0C5D" w:rsidP="005B0C5D">
      <w:pPr>
        <w:jc w:val="center"/>
        <w:rPr>
          <w:rFonts w:ascii="Times New Roman" w:hAnsi="Times New Roman" w:cs="Times New Roman"/>
          <w:sz w:val="56"/>
          <w:szCs w:val="56"/>
        </w:rPr>
      </w:pPr>
      <w:r w:rsidRPr="00A620E0">
        <w:rPr>
          <w:rFonts w:ascii="Times New Roman" w:hAnsi="Times New Roman" w:cs="Times New Roman"/>
          <w:sz w:val="56"/>
          <w:szCs w:val="56"/>
        </w:rPr>
        <w:t>CRANBROOK HISTORY CENTRE</w:t>
      </w:r>
    </w:p>
    <w:p w:rsidR="005B0C5D" w:rsidRPr="00A620E0" w:rsidRDefault="005B0C5D" w:rsidP="005B0C5D">
      <w:pPr>
        <w:jc w:val="center"/>
        <w:rPr>
          <w:rFonts w:ascii="Times New Roman" w:hAnsi="Times New Roman" w:cs="Times New Roman"/>
          <w:sz w:val="56"/>
          <w:szCs w:val="56"/>
        </w:rPr>
      </w:pPr>
    </w:p>
    <w:p w:rsidR="005B0C5D" w:rsidRPr="00A620E0" w:rsidRDefault="005B0C5D" w:rsidP="005B0C5D">
      <w:pPr>
        <w:jc w:val="center"/>
        <w:rPr>
          <w:rFonts w:ascii="Times New Roman" w:hAnsi="Times New Roman" w:cs="Times New Roman"/>
          <w:sz w:val="56"/>
          <w:szCs w:val="56"/>
        </w:rPr>
      </w:pPr>
      <w:r w:rsidRPr="00A620E0">
        <w:rPr>
          <w:rFonts w:ascii="Times New Roman" w:hAnsi="Times New Roman" w:cs="Times New Roman"/>
          <w:sz w:val="56"/>
          <w:szCs w:val="56"/>
        </w:rPr>
        <w:t xml:space="preserve">BOARD OF </w:t>
      </w:r>
      <w:r w:rsidR="00C65EBE" w:rsidRPr="00A620E0">
        <w:rPr>
          <w:rFonts w:ascii="Times New Roman" w:hAnsi="Times New Roman" w:cs="Times New Roman"/>
          <w:sz w:val="56"/>
          <w:szCs w:val="56"/>
        </w:rPr>
        <w:t>DIRECTOR</w:t>
      </w:r>
      <w:r w:rsidRPr="00A620E0">
        <w:rPr>
          <w:rFonts w:ascii="Times New Roman" w:hAnsi="Times New Roman" w:cs="Times New Roman"/>
          <w:sz w:val="56"/>
          <w:szCs w:val="56"/>
        </w:rPr>
        <w:t xml:space="preserve">S’  </w:t>
      </w:r>
    </w:p>
    <w:p w:rsidR="005B0C5D" w:rsidRPr="00A620E0" w:rsidRDefault="005B0C5D" w:rsidP="005B0C5D">
      <w:pPr>
        <w:jc w:val="center"/>
        <w:rPr>
          <w:rFonts w:ascii="Times New Roman" w:hAnsi="Times New Roman" w:cs="Times New Roman"/>
          <w:sz w:val="56"/>
          <w:szCs w:val="56"/>
        </w:rPr>
      </w:pPr>
    </w:p>
    <w:p w:rsidR="005B0C5D" w:rsidRPr="00A620E0" w:rsidRDefault="005B0C5D" w:rsidP="005B0C5D">
      <w:pPr>
        <w:jc w:val="center"/>
        <w:rPr>
          <w:rFonts w:ascii="Times New Roman" w:hAnsi="Times New Roman" w:cs="Times New Roman"/>
          <w:sz w:val="56"/>
          <w:szCs w:val="56"/>
        </w:rPr>
      </w:pPr>
      <w:r w:rsidRPr="00A620E0">
        <w:rPr>
          <w:rFonts w:ascii="Times New Roman" w:hAnsi="Times New Roman" w:cs="Times New Roman"/>
          <w:sz w:val="56"/>
          <w:szCs w:val="56"/>
        </w:rPr>
        <w:t xml:space="preserve">GOVERNANCE MANUAL  </w:t>
      </w:r>
    </w:p>
    <w:p w:rsidR="005B0C5D" w:rsidRDefault="005B0C5D" w:rsidP="005B0C5D">
      <w:pPr>
        <w:jc w:val="center"/>
        <w:rPr>
          <w:sz w:val="56"/>
          <w:szCs w:val="56"/>
        </w:rPr>
      </w:pPr>
    </w:p>
    <w:p w:rsidR="005B0C5D" w:rsidRDefault="005B0C5D" w:rsidP="005B0C5D">
      <w:pPr>
        <w:jc w:val="center"/>
        <w:rPr>
          <w:sz w:val="56"/>
          <w:szCs w:val="56"/>
        </w:rPr>
      </w:pPr>
    </w:p>
    <w:p w:rsidR="005B0C5D" w:rsidRDefault="005B0C5D" w:rsidP="005B0C5D">
      <w:pPr>
        <w:jc w:val="center"/>
        <w:rPr>
          <w:sz w:val="56"/>
          <w:szCs w:val="56"/>
        </w:rPr>
      </w:pPr>
    </w:p>
    <w:p w:rsidR="005B0C5D" w:rsidRDefault="005B0C5D" w:rsidP="005B0C5D">
      <w:pPr>
        <w:jc w:val="center"/>
        <w:rPr>
          <w:sz w:val="56"/>
          <w:szCs w:val="56"/>
        </w:rPr>
      </w:pPr>
    </w:p>
    <w:p w:rsidR="005B0C5D" w:rsidRDefault="005B0C5D" w:rsidP="005B0C5D">
      <w:pPr>
        <w:jc w:val="center"/>
        <w:rPr>
          <w:sz w:val="56"/>
          <w:szCs w:val="56"/>
        </w:rPr>
      </w:pPr>
    </w:p>
    <w:p w:rsidR="005B0C5D" w:rsidRDefault="005B0C5D" w:rsidP="005B0C5D">
      <w:pPr>
        <w:jc w:val="center"/>
        <w:rPr>
          <w:sz w:val="56"/>
          <w:szCs w:val="56"/>
        </w:rPr>
      </w:pPr>
    </w:p>
    <w:p w:rsidR="00A620E0" w:rsidRDefault="00A620E0" w:rsidP="00AA2663">
      <w:pPr>
        <w:jc w:val="center"/>
        <w:rPr>
          <w:rFonts w:ascii="Times New Roman" w:hAnsi="Times New Roman" w:cs="Times New Roman"/>
          <w:sz w:val="24"/>
          <w:szCs w:val="24"/>
        </w:rPr>
      </w:pPr>
    </w:p>
    <w:p w:rsidR="00AA2663" w:rsidRPr="00A620E0" w:rsidRDefault="00AA2663" w:rsidP="00AA2663">
      <w:pPr>
        <w:jc w:val="center"/>
        <w:rPr>
          <w:rFonts w:ascii="Times New Roman" w:hAnsi="Times New Roman" w:cs="Times New Roman"/>
          <w:b/>
          <w:sz w:val="24"/>
          <w:szCs w:val="24"/>
        </w:rPr>
      </w:pPr>
      <w:r w:rsidRPr="00A620E0">
        <w:rPr>
          <w:rFonts w:ascii="Times New Roman" w:hAnsi="Times New Roman" w:cs="Times New Roman"/>
          <w:b/>
          <w:sz w:val="24"/>
          <w:szCs w:val="24"/>
        </w:rPr>
        <w:lastRenderedPageBreak/>
        <w:t>CRANBROOK HISTORY CENTRE BOARD’S GOVERNANCE M</w:t>
      </w:r>
      <w:r w:rsidR="0058627A">
        <w:rPr>
          <w:rFonts w:ascii="Times New Roman" w:hAnsi="Times New Roman" w:cs="Times New Roman"/>
          <w:b/>
          <w:sz w:val="24"/>
          <w:szCs w:val="24"/>
        </w:rPr>
        <w:t>ANUAL</w:t>
      </w:r>
      <w:r w:rsidRPr="00A620E0">
        <w:rPr>
          <w:rFonts w:ascii="Times New Roman" w:hAnsi="Times New Roman" w:cs="Times New Roman"/>
          <w:b/>
          <w:sz w:val="24"/>
          <w:szCs w:val="24"/>
        </w:rPr>
        <w:t xml:space="preserve"> </w:t>
      </w:r>
    </w:p>
    <w:p w:rsidR="00AA2663" w:rsidRPr="00C65EBE" w:rsidRDefault="00AA2663" w:rsidP="00AA2663">
      <w:pPr>
        <w:jc w:val="center"/>
        <w:rPr>
          <w:rFonts w:ascii="Times New Roman" w:hAnsi="Times New Roman" w:cs="Times New Roman"/>
          <w:sz w:val="24"/>
          <w:szCs w:val="24"/>
        </w:rPr>
      </w:pP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INTRODUCTION AND OVERVIEW .........................</w:t>
      </w:r>
      <w:r w:rsidR="00FA0918">
        <w:rPr>
          <w:rFonts w:ascii="Times New Roman" w:hAnsi="Times New Roman" w:cs="Times New Roman"/>
          <w:sz w:val="24"/>
          <w:szCs w:val="24"/>
        </w:rPr>
        <w:t>....................3</w:t>
      </w:r>
      <w:r w:rsidRPr="00C65EBE">
        <w:rPr>
          <w:rFonts w:ascii="Times New Roman" w:hAnsi="Times New Roman" w:cs="Times New Roman"/>
          <w:sz w:val="24"/>
          <w:szCs w:val="24"/>
        </w:rPr>
        <w:t xml:space="preserve">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LINKING WITH THE OWNERSHIP ............................</w:t>
      </w:r>
      <w:r w:rsidR="00FA0918">
        <w:rPr>
          <w:rFonts w:ascii="Times New Roman" w:hAnsi="Times New Roman" w:cs="Times New Roman"/>
          <w:sz w:val="24"/>
          <w:szCs w:val="24"/>
        </w:rPr>
        <w:t>..................5</w:t>
      </w:r>
      <w:r w:rsidRPr="00C65EBE">
        <w:rPr>
          <w:rFonts w:ascii="Times New Roman" w:hAnsi="Times New Roman" w:cs="Times New Roman"/>
          <w:sz w:val="24"/>
          <w:szCs w:val="24"/>
        </w:rPr>
        <w:t xml:space="preserve">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BOARD POLICIES: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ENDS ................................................................................................</w:t>
      </w:r>
      <w:r w:rsidR="00FA0918">
        <w:rPr>
          <w:rFonts w:ascii="Times New Roman" w:hAnsi="Times New Roman" w:cs="Times New Roman"/>
          <w:sz w:val="24"/>
          <w:szCs w:val="24"/>
        </w:rPr>
        <w:t>.</w:t>
      </w:r>
      <w:r w:rsidR="00843AC4">
        <w:rPr>
          <w:rFonts w:ascii="Times New Roman" w:hAnsi="Times New Roman" w:cs="Times New Roman"/>
          <w:sz w:val="24"/>
          <w:szCs w:val="24"/>
        </w:rPr>
        <w:t>6</w:t>
      </w:r>
      <w:r w:rsidRPr="00C65EBE">
        <w:rPr>
          <w:rFonts w:ascii="Times New Roman" w:hAnsi="Times New Roman" w:cs="Times New Roman"/>
          <w:sz w:val="24"/>
          <w:szCs w:val="24"/>
        </w:rPr>
        <w:t xml:space="preserve">  </w:t>
      </w:r>
    </w:p>
    <w:p w:rsidR="00AA2663" w:rsidRPr="00C65EBE" w:rsidRDefault="00AA2663" w:rsidP="00AA2663">
      <w:pPr>
        <w:rPr>
          <w:rFonts w:ascii="Times New Roman" w:hAnsi="Times New Roman" w:cs="Times New Roman"/>
          <w:sz w:val="24"/>
          <w:szCs w:val="24"/>
        </w:rPr>
      </w:pP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Mission Statement ..........................................................</w:t>
      </w:r>
      <w:r w:rsidR="00843AC4">
        <w:rPr>
          <w:rFonts w:ascii="Times New Roman" w:hAnsi="Times New Roman" w:cs="Times New Roman"/>
          <w:sz w:val="24"/>
          <w:szCs w:val="24"/>
        </w:rPr>
        <w:t>....................7</w:t>
      </w:r>
      <w:r w:rsidRPr="00C65EBE">
        <w:rPr>
          <w:rFonts w:ascii="Times New Roman" w:hAnsi="Times New Roman" w:cs="Times New Roman"/>
          <w:sz w:val="24"/>
          <w:szCs w:val="24"/>
        </w:rPr>
        <w:t xml:space="preserve">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Vision Statement .................................................</w:t>
      </w:r>
      <w:r w:rsidR="00843AC4">
        <w:rPr>
          <w:rFonts w:ascii="Times New Roman" w:hAnsi="Times New Roman" w:cs="Times New Roman"/>
          <w:sz w:val="24"/>
          <w:szCs w:val="24"/>
        </w:rPr>
        <w:t>...............................7</w:t>
      </w:r>
      <w:r w:rsidRPr="00C65EBE">
        <w:rPr>
          <w:rFonts w:ascii="Times New Roman" w:hAnsi="Times New Roman" w:cs="Times New Roman"/>
          <w:sz w:val="24"/>
          <w:szCs w:val="24"/>
        </w:rPr>
        <w:t xml:space="preserve">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Values Statements ...............................................</w:t>
      </w:r>
      <w:r w:rsidR="00843AC4">
        <w:rPr>
          <w:rFonts w:ascii="Times New Roman" w:hAnsi="Times New Roman" w:cs="Times New Roman"/>
          <w:sz w:val="24"/>
          <w:szCs w:val="24"/>
        </w:rPr>
        <w:t>...............................7</w:t>
      </w:r>
      <w:r w:rsidRPr="00C65EBE">
        <w:rPr>
          <w:rFonts w:ascii="Times New Roman" w:hAnsi="Times New Roman" w:cs="Times New Roman"/>
          <w:sz w:val="24"/>
          <w:szCs w:val="24"/>
        </w:rPr>
        <w:t xml:space="preserve">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Ends Statements .................................................................................7  </w:t>
      </w:r>
    </w:p>
    <w:p w:rsidR="00AA2663" w:rsidRPr="00C65EBE" w:rsidRDefault="00AA2663" w:rsidP="00AA2663">
      <w:pPr>
        <w:rPr>
          <w:rFonts w:ascii="Times New Roman" w:hAnsi="Times New Roman" w:cs="Times New Roman"/>
          <w:sz w:val="24"/>
          <w:szCs w:val="24"/>
        </w:rPr>
      </w:pP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GOVERNANCE PROCESS POLICIES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GP-1  Governing Style .....................................................................</w:t>
      </w:r>
      <w:r w:rsidR="00843AC4">
        <w:rPr>
          <w:rFonts w:ascii="Times New Roman" w:hAnsi="Times New Roman" w:cs="Times New Roman"/>
          <w:sz w:val="24"/>
          <w:szCs w:val="24"/>
        </w:rPr>
        <w:t>..9</w:t>
      </w:r>
      <w:r w:rsidRPr="00C65EBE">
        <w:rPr>
          <w:rFonts w:ascii="Times New Roman" w:hAnsi="Times New Roman" w:cs="Times New Roman"/>
          <w:sz w:val="24"/>
          <w:szCs w:val="24"/>
        </w:rPr>
        <w:t xml:space="preserve">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GP-2  Board Job Description.................................</w:t>
      </w:r>
      <w:r w:rsidR="00843AC4">
        <w:rPr>
          <w:rFonts w:ascii="Times New Roman" w:hAnsi="Times New Roman" w:cs="Times New Roman"/>
          <w:sz w:val="24"/>
          <w:szCs w:val="24"/>
        </w:rPr>
        <w:t>...........................11</w:t>
      </w:r>
      <w:r w:rsidRPr="00C65EBE">
        <w:rPr>
          <w:rFonts w:ascii="Times New Roman" w:hAnsi="Times New Roman" w:cs="Times New Roman"/>
          <w:sz w:val="24"/>
          <w:szCs w:val="24"/>
        </w:rPr>
        <w:t xml:space="preserve">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GP-3  Chairperson’s Role...................................</w:t>
      </w:r>
      <w:r w:rsidR="00843AC4">
        <w:rPr>
          <w:rFonts w:ascii="Times New Roman" w:hAnsi="Times New Roman" w:cs="Times New Roman"/>
          <w:sz w:val="24"/>
          <w:szCs w:val="24"/>
        </w:rPr>
        <w:t>..............................12</w:t>
      </w:r>
      <w:r w:rsidRPr="00C65EBE">
        <w:rPr>
          <w:rFonts w:ascii="Times New Roman" w:hAnsi="Times New Roman" w:cs="Times New Roman"/>
          <w:sz w:val="24"/>
          <w:szCs w:val="24"/>
        </w:rPr>
        <w:t xml:space="preserve">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GP-4  Annual Board Planning Cycle ...............................................13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GP-5  Board Members’ Code of Conduct ........................................14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GP-6  Conflict of Interest .................................................................16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GP-7  Board Committees .................................................................17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GP-8  Auditors, Counsel, Consultants..............................................18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GP-9  Employee and Public Access to the Board ...........................</w:t>
      </w:r>
      <w:r w:rsidR="00FA0918">
        <w:rPr>
          <w:rFonts w:ascii="Times New Roman" w:hAnsi="Times New Roman" w:cs="Times New Roman"/>
          <w:sz w:val="24"/>
          <w:szCs w:val="24"/>
        </w:rPr>
        <w:t>.</w:t>
      </w:r>
      <w:r w:rsidRPr="00C65EBE">
        <w:rPr>
          <w:rFonts w:ascii="Times New Roman" w:hAnsi="Times New Roman" w:cs="Times New Roman"/>
          <w:sz w:val="24"/>
          <w:szCs w:val="24"/>
        </w:rPr>
        <w:t xml:space="preserve">19    </w:t>
      </w:r>
    </w:p>
    <w:p w:rsidR="00AA2663" w:rsidRPr="00C65EBE" w:rsidRDefault="00AA2663" w:rsidP="00AA2663">
      <w:pPr>
        <w:rPr>
          <w:rFonts w:ascii="Times New Roman" w:hAnsi="Times New Roman" w:cs="Times New Roman"/>
          <w:sz w:val="24"/>
          <w:szCs w:val="24"/>
        </w:rPr>
      </w:pP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EXECUTIVE LIMITATIONS POLICIES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EL-1  General Executive Constraint ................................................20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EL-2  People Treatment ...................................................................21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EL-3  Planning .................................................................................22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EL-4  Budget/Financial Forecasting ................................................23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EL-5  Financial Condition ................................</w:t>
      </w:r>
      <w:r w:rsidR="00FA0918">
        <w:rPr>
          <w:rFonts w:ascii="Times New Roman" w:hAnsi="Times New Roman" w:cs="Times New Roman"/>
          <w:sz w:val="24"/>
          <w:szCs w:val="24"/>
        </w:rPr>
        <w:t>................................</w:t>
      </w:r>
      <w:r w:rsidRPr="00C65EBE">
        <w:rPr>
          <w:rFonts w:ascii="Times New Roman" w:hAnsi="Times New Roman" w:cs="Times New Roman"/>
          <w:sz w:val="24"/>
          <w:szCs w:val="24"/>
        </w:rPr>
        <w:t xml:space="preserve">24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EL-6  Communication and Counsel to the Board ............................25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EL-7  Asset Protection .....................................................................26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EL-8  Compensation and Benefits ...................................................27  </w:t>
      </w:r>
    </w:p>
    <w:p w:rsidR="00AA2663" w:rsidRPr="00C65EBE" w:rsidRDefault="00AA2663" w:rsidP="00AA2663">
      <w:pPr>
        <w:rPr>
          <w:rFonts w:ascii="Times New Roman" w:hAnsi="Times New Roman" w:cs="Times New Roman"/>
          <w:sz w:val="24"/>
          <w:szCs w:val="24"/>
        </w:rPr>
      </w:pP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BOARD-STAFF RELATIONSHIP POLICIES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SR-1  ED’s  Role and Responsibilities ...........................</w:t>
      </w:r>
      <w:r w:rsidR="00FA0918">
        <w:rPr>
          <w:rFonts w:ascii="Times New Roman" w:hAnsi="Times New Roman" w:cs="Times New Roman"/>
          <w:sz w:val="24"/>
          <w:szCs w:val="24"/>
        </w:rPr>
        <w:t>.................</w:t>
      </w:r>
      <w:r w:rsidRPr="00C65EBE">
        <w:rPr>
          <w:rFonts w:ascii="Times New Roman" w:hAnsi="Times New Roman" w:cs="Times New Roman"/>
          <w:sz w:val="24"/>
          <w:szCs w:val="24"/>
        </w:rPr>
        <w:t xml:space="preserve">28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SR-2  Delegation to the ED ...........................................</w:t>
      </w:r>
      <w:r w:rsidR="00FA0918">
        <w:rPr>
          <w:rFonts w:ascii="Times New Roman" w:hAnsi="Times New Roman" w:cs="Times New Roman"/>
          <w:sz w:val="24"/>
          <w:szCs w:val="24"/>
        </w:rPr>
        <w:t>...................</w:t>
      </w:r>
      <w:r w:rsidRPr="00C65EBE">
        <w:rPr>
          <w:rFonts w:ascii="Times New Roman" w:hAnsi="Times New Roman" w:cs="Times New Roman"/>
          <w:sz w:val="24"/>
          <w:szCs w:val="24"/>
        </w:rPr>
        <w:t xml:space="preserve">29  </w:t>
      </w:r>
    </w:p>
    <w:p w:rsidR="00AA2663" w:rsidRPr="00C65EBE"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 xml:space="preserve">SR-3  Monitoring Executive Performance .......................................30  </w:t>
      </w:r>
    </w:p>
    <w:p w:rsidR="00AA2663" w:rsidRDefault="00AA2663" w:rsidP="00AA2663">
      <w:pPr>
        <w:rPr>
          <w:rFonts w:ascii="Times New Roman" w:hAnsi="Times New Roman" w:cs="Times New Roman"/>
          <w:sz w:val="24"/>
          <w:szCs w:val="24"/>
        </w:rPr>
      </w:pPr>
      <w:r w:rsidRPr="00C65EBE">
        <w:rPr>
          <w:rFonts w:ascii="Times New Roman" w:hAnsi="Times New Roman" w:cs="Times New Roman"/>
          <w:sz w:val="24"/>
          <w:szCs w:val="24"/>
        </w:rPr>
        <w:t>SR-4  Evaluation of the ED ...........................................</w:t>
      </w:r>
      <w:r w:rsidR="00FA0918">
        <w:rPr>
          <w:rFonts w:ascii="Times New Roman" w:hAnsi="Times New Roman" w:cs="Times New Roman"/>
          <w:sz w:val="24"/>
          <w:szCs w:val="24"/>
        </w:rPr>
        <w:t>...................</w:t>
      </w:r>
      <w:r w:rsidRPr="00C65EBE">
        <w:rPr>
          <w:rFonts w:ascii="Times New Roman" w:hAnsi="Times New Roman" w:cs="Times New Roman"/>
          <w:sz w:val="24"/>
          <w:szCs w:val="24"/>
        </w:rPr>
        <w:t>31</w:t>
      </w:r>
    </w:p>
    <w:p w:rsidR="003655F4" w:rsidRDefault="003655F4" w:rsidP="00AA2663">
      <w:pPr>
        <w:rPr>
          <w:rFonts w:ascii="Times New Roman" w:hAnsi="Times New Roman" w:cs="Times New Roman"/>
          <w:sz w:val="24"/>
          <w:szCs w:val="24"/>
        </w:rPr>
      </w:pPr>
    </w:p>
    <w:p w:rsidR="003655F4" w:rsidRDefault="003655F4" w:rsidP="00AA2663">
      <w:pPr>
        <w:rPr>
          <w:rFonts w:ascii="Times New Roman" w:hAnsi="Times New Roman" w:cs="Times New Roman"/>
          <w:sz w:val="24"/>
          <w:szCs w:val="24"/>
        </w:rPr>
      </w:pPr>
    </w:p>
    <w:p w:rsidR="003655F4" w:rsidRDefault="003655F4" w:rsidP="00AA2663">
      <w:pPr>
        <w:rPr>
          <w:rFonts w:ascii="Times New Roman" w:hAnsi="Times New Roman" w:cs="Times New Roman"/>
          <w:sz w:val="24"/>
          <w:szCs w:val="24"/>
        </w:rPr>
      </w:pPr>
    </w:p>
    <w:p w:rsidR="003655F4" w:rsidRDefault="003655F4" w:rsidP="00AA2663">
      <w:pPr>
        <w:rPr>
          <w:rFonts w:ascii="Times New Roman" w:hAnsi="Times New Roman" w:cs="Times New Roman"/>
          <w:sz w:val="24"/>
          <w:szCs w:val="24"/>
        </w:rPr>
      </w:pPr>
    </w:p>
    <w:p w:rsidR="003655F4" w:rsidRDefault="003655F4" w:rsidP="00AA2663">
      <w:pPr>
        <w:rPr>
          <w:rFonts w:ascii="Times New Roman" w:hAnsi="Times New Roman" w:cs="Times New Roman"/>
          <w:sz w:val="24"/>
          <w:szCs w:val="24"/>
        </w:rPr>
      </w:pPr>
    </w:p>
    <w:p w:rsidR="003655F4" w:rsidRDefault="003655F4" w:rsidP="00AA2663">
      <w:pPr>
        <w:rPr>
          <w:rFonts w:ascii="Times New Roman" w:hAnsi="Times New Roman" w:cs="Times New Roman"/>
          <w:sz w:val="24"/>
          <w:szCs w:val="24"/>
        </w:rPr>
      </w:pPr>
    </w:p>
    <w:p w:rsidR="003655F4" w:rsidRDefault="003655F4" w:rsidP="00AA2663">
      <w:pPr>
        <w:rPr>
          <w:rFonts w:ascii="Times New Roman" w:hAnsi="Times New Roman" w:cs="Times New Roman"/>
          <w:sz w:val="24"/>
          <w:szCs w:val="24"/>
        </w:rPr>
      </w:pPr>
    </w:p>
    <w:p w:rsidR="003655F4" w:rsidRDefault="003655F4" w:rsidP="00AA2663">
      <w:pPr>
        <w:rPr>
          <w:rFonts w:ascii="Times New Roman" w:hAnsi="Times New Roman" w:cs="Times New Roman"/>
          <w:sz w:val="24"/>
          <w:szCs w:val="24"/>
        </w:rPr>
      </w:pPr>
    </w:p>
    <w:p w:rsidR="008547F0" w:rsidRPr="008547F0" w:rsidRDefault="008547F0" w:rsidP="003655F4">
      <w:pPr>
        <w:jc w:val="center"/>
        <w:rPr>
          <w:rFonts w:ascii="Times New Roman" w:hAnsi="Times New Roman" w:cs="Times New Roman"/>
          <w:sz w:val="24"/>
          <w:szCs w:val="24"/>
        </w:rPr>
      </w:pPr>
    </w:p>
    <w:p w:rsidR="008547F0" w:rsidRPr="008547F0" w:rsidRDefault="008547F0" w:rsidP="008547F0">
      <w:pPr>
        <w:jc w:val="both"/>
        <w:rPr>
          <w:rFonts w:ascii="Times New Roman" w:hAnsi="Times New Roman" w:cs="Times New Roman"/>
          <w:b/>
          <w:sz w:val="24"/>
          <w:szCs w:val="24"/>
          <w:u w:val="single"/>
        </w:rPr>
      </w:pPr>
    </w:p>
    <w:p w:rsidR="008547F0" w:rsidRPr="008547F0" w:rsidRDefault="008547F0" w:rsidP="008547F0">
      <w:pPr>
        <w:jc w:val="center"/>
        <w:rPr>
          <w:rFonts w:ascii="Times New Roman" w:hAnsi="Times New Roman" w:cs="Times New Roman"/>
          <w:b/>
          <w:sz w:val="24"/>
          <w:szCs w:val="24"/>
          <w:u w:val="single"/>
        </w:rPr>
      </w:pPr>
      <w:r w:rsidRPr="008547F0">
        <w:rPr>
          <w:rFonts w:ascii="Times New Roman" w:hAnsi="Times New Roman" w:cs="Times New Roman"/>
          <w:b/>
          <w:sz w:val="24"/>
          <w:szCs w:val="24"/>
          <w:u w:val="single"/>
        </w:rPr>
        <w:t xml:space="preserve">THE </w:t>
      </w:r>
      <w:r w:rsidR="0010193F">
        <w:rPr>
          <w:rFonts w:ascii="Times New Roman" w:hAnsi="Times New Roman" w:cs="Times New Roman"/>
          <w:b/>
          <w:sz w:val="24"/>
          <w:szCs w:val="24"/>
          <w:u w:val="single"/>
        </w:rPr>
        <w:t>CRANBROOK HISTORY CENTRE</w:t>
      </w:r>
      <w:r w:rsidRPr="008547F0">
        <w:rPr>
          <w:rFonts w:ascii="Times New Roman" w:hAnsi="Times New Roman" w:cs="Times New Roman"/>
          <w:b/>
          <w:sz w:val="24"/>
          <w:szCs w:val="24"/>
          <w:u w:val="single"/>
        </w:rPr>
        <w:t xml:space="preserve"> BOARD OF DIRECTORS’ GOVERNANCE MODEL</w:t>
      </w:r>
    </w:p>
    <w:p w:rsidR="008547F0" w:rsidRDefault="008547F0" w:rsidP="008547F0">
      <w:pPr>
        <w:jc w:val="center"/>
        <w:rPr>
          <w:rFonts w:ascii="Times New Roman" w:hAnsi="Times New Roman" w:cs="Times New Roman"/>
          <w:b/>
          <w:sz w:val="24"/>
          <w:szCs w:val="24"/>
          <w:u w:val="single"/>
        </w:rPr>
      </w:pPr>
      <w:r w:rsidRPr="008547F0">
        <w:rPr>
          <w:rFonts w:ascii="Times New Roman" w:hAnsi="Times New Roman" w:cs="Times New Roman"/>
          <w:b/>
          <w:sz w:val="24"/>
          <w:szCs w:val="24"/>
          <w:u w:val="single"/>
        </w:rPr>
        <w:t>INTRODUCTION AND OVERVIEW</w:t>
      </w:r>
    </w:p>
    <w:p w:rsidR="008547F0" w:rsidRDefault="008547F0" w:rsidP="008547F0">
      <w:pPr>
        <w:jc w:val="both"/>
        <w:rPr>
          <w:rFonts w:ascii="Times New Roman" w:hAnsi="Times New Roman" w:cs="Times New Roman"/>
          <w:b/>
          <w:sz w:val="24"/>
          <w:szCs w:val="24"/>
          <w:u w:val="single"/>
        </w:rPr>
      </w:pPr>
    </w:p>
    <w:p w:rsidR="008547F0" w:rsidRPr="008547F0" w:rsidRDefault="008547F0" w:rsidP="008547F0">
      <w:pPr>
        <w:jc w:val="both"/>
        <w:rPr>
          <w:rFonts w:ascii="Times New Roman" w:hAnsi="Times New Roman" w:cs="Times New Roman"/>
          <w:b/>
          <w:sz w:val="24"/>
          <w:szCs w:val="24"/>
          <w:u w:val="single"/>
        </w:rPr>
      </w:pPr>
    </w:p>
    <w:p w:rsidR="008547F0" w:rsidRPr="008547F0" w:rsidRDefault="008547F0" w:rsidP="008547F0">
      <w:pPr>
        <w:pStyle w:val="ListParagraph"/>
        <w:numPr>
          <w:ilvl w:val="0"/>
          <w:numId w:val="17"/>
        </w:numPr>
        <w:jc w:val="both"/>
        <w:rPr>
          <w:rFonts w:ascii="Times New Roman" w:hAnsi="Times New Roman" w:cs="Times New Roman"/>
          <w:sz w:val="24"/>
          <w:szCs w:val="24"/>
        </w:rPr>
      </w:pPr>
      <w:r w:rsidRPr="008547F0">
        <w:rPr>
          <w:rFonts w:ascii="Times New Roman" w:hAnsi="Times New Roman" w:cs="Times New Roman"/>
          <w:sz w:val="24"/>
          <w:szCs w:val="24"/>
        </w:rPr>
        <w:t xml:space="preserve">Organizations and their boards, to be effective, require the establishment of an effective governance model.  Good governance is based on the legislative framework for the organization and a definition of the roles and responsibilities of the person(s) responsible for the organization.  Typically, in Canadian society, a committee, board and/or council is established to provide for the governance of the organization.  This group draws it authority from legislation, which gives it the power to act on behalf of the organization.  </w:t>
      </w:r>
    </w:p>
    <w:p w:rsidR="008547F0" w:rsidRPr="008547F0" w:rsidRDefault="008547F0" w:rsidP="008547F0">
      <w:pPr>
        <w:pStyle w:val="ListParagraph"/>
        <w:jc w:val="both"/>
        <w:rPr>
          <w:rFonts w:ascii="Times New Roman" w:hAnsi="Times New Roman" w:cs="Times New Roman"/>
          <w:sz w:val="24"/>
          <w:szCs w:val="24"/>
        </w:rPr>
      </w:pPr>
    </w:p>
    <w:p w:rsidR="008547F0" w:rsidRPr="008547F0" w:rsidRDefault="008547F0" w:rsidP="008547F0">
      <w:pPr>
        <w:pStyle w:val="ListParagraph"/>
        <w:numPr>
          <w:ilvl w:val="0"/>
          <w:numId w:val="17"/>
        </w:numPr>
        <w:jc w:val="both"/>
        <w:rPr>
          <w:rFonts w:ascii="Times New Roman" w:hAnsi="Times New Roman" w:cs="Times New Roman"/>
          <w:sz w:val="24"/>
          <w:szCs w:val="24"/>
        </w:rPr>
      </w:pPr>
      <w:r w:rsidRPr="008547F0">
        <w:rPr>
          <w:rFonts w:ascii="Times New Roman" w:hAnsi="Times New Roman" w:cs="Times New Roman"/>
          <w:sz w:val="24"/>
          <w:szCs w:val="24"/>
        </w:rPr>
        <w:t xml:space="preserve">The </w:t>
      </w:r>
      <w:r w:rsidR="0058627A">
        <w:rPr>
          <w:rFonts w:ascii="Times New Roman" w:hAnsi="Times New Roman" w:cs="Times New Roman"/>
          <w:sz w:val="24"/>
          <w:szCs w:val="24"/>
        </w:rPr>
        <w:t>CRANBROOK HISTORY CENTRE</w:t>
      </w:r>
      <w:r w:rsidRPr="008547F0">
        <w:rPr>
          <w:rFonts w:ascii="Times New Roman" w:hAnsi="Times New Roman" w:cs="Times New Roman"/>
          <w:sz w:val="24"/>
          <w:szCs w:val="24"/>
        </w:rPr>
        <w:t xml:space="preserve"> (</w:t>
      </w:r>
      <w:r w:rsidR="0058627A">
        <w:rPr>
          <w:rFonts w:ascii="Times New Roman" w:hAnsi="Times New Roman" w:cs="Times New Roman"/>
          <w:sz w:val="24"/>
          <w:szCs w:val="24"/>
        </w:rPr>
        <w:t>CHC</w:t>
      </w:r>
      <w:r w:rsidRPr="008547F0">
        <w:rPr>
          <w:rFonts w:ascii="Times New Roman" w:hAnsi="Times New Roman" w:cs="Times New Roman"/>
          <w:sz w:val="24"/>
          <w:szCs w:val="24"/>
        </w:rPr>
        <w:t xml:space="preserve">) is established pursuant to the </w:t>
      </w:r>
      <w:r w:rsidR="0058627A">
        <w:rPr>
          <w:rFonts w:ascii="Times New Roman" w:hAnsi="Times New Roman" w:cs="Times New Roman"/>
          <w:sz w:val="24"/>
          <w:szCs w:val="24"/>
        </w:rPr>
        <w:t>Societies a</w:t>
      </w:r>
      <w:r w:rsidRPr="008547F0">
        <w:rPr>
          <w:rFonts w:ascii="Times New Roman" w:hAnsi="Times New Roman" w:cs="Times New Roman"/>
          <w:sz w:val="24"/>
          <w:szCs w:val="24"/>
        </w:rPr>
        <w:t xml:space="preserve"> Act of the Province of British Columbia.  The Act provides for a board composed of various constituencies.  The board is empowered to establish Bylaws and policies for the effective governance and conduct of the College within the constraints of the Act and other applicable statutes.  The Board of </w:t>
      </w:r>
      <w:r w:rsidR="0058627A">
        <w:rPr>
          <w:rFonts w:ascii="Times New Roman" w:hAnsi="Times New Roman" w:cs="Times New Roman"/>
          <w:sz w:val="24"/>
          <w:szCs w:val="24"/>
        </w:rPr>
        <w:t>Director</w:t>
      </w:r>
      <w:r w:rsidRPr="008547F0">
        <w:rPr>
          <w:rFonts w:ascii="Times New Roman" w:hAnsi="Times New Roman" w:cs="Times New Roman"/>
          <w:sz w:val="24"/>
          <w:szCs w:val="24"/>
        </w:rPr>
        <w:t xml:space="preserve">s (the Board) for the </w:t>
      </w:r>
      <w:r w:rsidR="0058627A">
        <w:rPr>
          <w:rFonts w:ascii="Times New Roman" w:hAnsi="Times New Roman" w:cs="Times New Roman"/>
          <w:sz w:val="24"/>
          <w:szCs w:val="24"/>
        </w:rPr>
        <w:t>CHC</w:t>
      </w:r>
      <w:r w:rsidRPr="008547F0">
        <w:rPr>
          <w:rFonts w:ascii="Times New Roman" w:hAnsi="Times New Roman" w:cs="Times New Roman"/>
          <w:sz w:val="24"/>
          <w:szCs w:val="24"/>
        </w:rPr>
        <w:t xml:space="preserve"> has developed and adopted a set of Bylaws in compliance with the Act.  In addition, the Board has developed and adopted governance policies to guide its activities and the activities of the C</w:t>
      </w:r>
      <w:r w:rsidR="0058627A">
        <w:rPr>
          <w:rFonts w:ascii="Times New Roman" w:hAnsi="Times New Roman" w:cs="Times New Roman"/>
          <w:sz w:val="24"/>
          <w:szCs w:val="24"/>
        </w:rPr>
        <w:t>HC</w:t>
      </w:r>
      <w:r w:rsidRPr="008547F0">
        <w:rPr>
          <w:rFonts w:ascii="Times New Roman" w:hAnsi="Times New Roman" w:cs="Times New Roman"/>
          <w:sz w:val="24"/>
          <w:szCs w:val="24"/>
        </w:rPr>
        <w:t>.</w:t>
      </w:r>
    </w:p>
    <w:p w:rsidR="008547F0" w:rsidRPr="0058627A" w:rsidRDefault="008547F0" w:rsidP="0058627A">
      <w:pPr>
        <w:jc w:val="both"/>
        <w:rPr>
          <w:rFonts w:ascii="Times New Roman" w:hAnsi="Times New Roman" w:cs="Times New Roman"/>
          <w:sz w:val="24"/>
          <w:szCs w:val="24"/>
        </w:rPr>
      </w:pPr>
    </w:p>
    <w:p w:rsidR="008547F0" w:rsidRPr="008547F0" w:rsidRDefault="008547F0" w:rsidP="008547F0">
      <w:pPr>
        <w:pStyle w:val="ListParagraph"/>
        <w:numPr>
          <w:ilvl w:val="0"/>
          <w:numId w:val="17"/>
        </w:numPr>
        <w:jc w:val="both"/>
        <w:rPr>
          <w:rFonts w:ascii="Times New Roman" w:hAnsi="Times New Roman" w:cs="Times New Roman"/>
          <w:sz w:val="24"/>
          <w:szCs w:val="24"/>
        </w:rPr>
      </w:pPr>
      <w:r w:rsidRPr="008547F0">
        <w:rPr>
          <w:rFonts w:ascii="Times New Roman" w:hAnsi="Times New Roman" w:cs="Times New Roman"/>
          <w:sz w:val="24"/>
          <w:szCs w:val="24"/>
        </w:rPr>
        <w:t>The Board has determined tha</w:t>
      </w:r>
      <w:r w:rsidR="0058627A">
        <w:rPr>
          <w:rFonts w:ascii="Times New Roman" w:hAnsi="Times New Roman" w:cs="Times New Roman"/>
          <w:sz w:val="24"/>
          <w:szCs w:val="24"/>
        </w:rPr>
        <w:t>t it will use Policy Governance</w:t>
      </w:r>
      <w:r w:rsidRPr="008547F0">
        <w:rPr>
          <w:rFonts w:ascii="Times New Roman" w:hAnsi="Times New Roman" w:cs="Times New Roman"/>
          <w:sz w:val="24"/>
          <w:szCs w:val="24"/>
        </w:rPr>
        <w:t xml:space="preserve"> as the framework to guide its role and function within the C</w:t>
      </w:r>
      <w:r w:rsidR="0058627A">
        <w:rPr>
          <w:rFonts w:ascii="Times New Roman" w:hAnsi="Times New Roman" w:cs="Times New Roman"/>
          <w:sz w:val="24"/>
          <w:szCs w:val="24"/>
        </w:rPr>
        <w:t>HC</w:t>
      </w:r>
      <w:r w:rsidRPr="008547F0">
        <w:rPr>
          <w:rFonts w:ascii="Times New Roman" w:hAnsi="Times New Roman" w:cs="Times New Roman"/>
          <w:sz w:val="24"/>
          <w:szCs w:val="24"/>
        </w:rPr>
        <w:t xml:space="preserve">.  The Policy Governance model defines the responsibilities of the Board and the interface with its staff through the Office of the </w:t>
      </w:r>
      <w:r w:rsidR="0058627A">
        <w:rPr>
          <w:rFonts w:ascii="Times New Roman" w:hAnsi="Times New Roman" w:cs="Times New Roman"/>
          <w:sz w:val="24"/>
          <w:szCs w:val="24"/>
        </w:rPr>
        <w:t>Executive Director</w:t>
      </w:r>
      <w:r w:rsidRPr="008547F0">
        <w:rPr>
          <w:rFonts w:ascii="Times New Roman" w:hAnsi="Times New Roman" w:cs="Times New Roman"/>
          <w:sz w:val="24"/>
          <w:szCs w:val="24"/>
        </w:rPr>
        <w:t xml:space="preserve">.  The focus of Policy Governance is on the important role of governance rather than on operational decisions and activities.  </w:t>
      </w:r>
    </w:p>
    <w:p w:rsidR="008547F0" w:rsidRPr="008547F0" w:rsidRDefault="008547F0" w:rsidP="008547F0">
      <w:pPr>
        <w:pStyle w:val="ListParagraph"/>
        <w:jc w:val="both"/>
        <w:rPr>
          <w:rFonts w:ascii="Times New Roman" w:hAnsi="Times New Roman" w:cs="Times New Roman"/>
          <w:sz w:val="24"/>
          <w:szCs w:val="24"/>
        </w:rPr>
      </w:pPr>
    </w:p>
    <w:p w:rsid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4. The responsibilities of the Board are as follows:</w:t>
      </w: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 xml:space="preserve"> 4.1. linking with the ownership </w:t>
      </w:r>
    </w:p>
    <w:p w:rsidR="008547F0" w:rsidRDefault="008547F0" w:rsidP="008547F0">
      <w:pPr>
        <w:ind w:firstLine="720"/>
        <w:jc w:val="both"/>
        <w:rPr>
          <w:rFonts w:ascii="Times New Roman" w:hAnsi="Times New Roman" w:cs="Times New Roman"/>
          <w:sz w:val="24"/>
          <w:szCs w:val="24"/>
        </w:rPr>
      </w:pP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 xml:space="preserve">4.2. developing Ends Statements </w:t>
      </w:r>
    </w:p>
    <w:p w:rsidR="008547F0" w:rsidRDefault="008547F0" w:rsidP="008547F0">
      <w:pPr>
        <w:ind w:firstLine="720"/>
        <w:jc w:val="both"/>
        <w:rPr>
          <w:rFonts w:ascii="Times New Roman" w:hAnsi="Times New Roman" w:cs="Times New Roman"/>
          <w:sz w:val="24"/>
          <w:szCs w:val="24"/>
        </w:rPr>
      </w:pP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4.3. developing Governance Process Policies</w:t>
      </w: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 xml:space="preserve"> </w:t>
      </w: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4.4. developing Executive Limitations Policies</w:t>
      </w:r>
    </w:p>
    <w:p w:rsidR="008547F0" w:rsidRDefault="008547F0" w:rsidP="008547F0">
      <w:pPr>
        <w:ind w:firstLine="720"/>
        <w:jc w:val="both"/>
        <w:rPr>
          <w:rFonts w:ascii="Times New Roman" w:hAnsi="Times New Roman" w:cs="Times New Roman"/>
          <w:sz w:val="24"/>
          <w:szCs w:val="24"/>
        </w:rPr>
      </w:pP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4.5. establishing Board-Staff Relationship Policies</w:t>
      </w: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 xml:space="preserve"> </w:t>
      </w: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 xml:space="preserve">4.6. assuring executive/organizational performance </w:t>
      </w:r>
    </w:p>
    <w:p w:rsidR="008547F0" w:rsidRDefault="008547F0" w:rsidP="008547F0">
      <w:pPr>
        <w:ind w:firstLine="720"/>
        <w:jc w:val="both"/>
        <w:rPr>
          <w:rFonts w:ascii="Times New Roman" w:hAnsi="Times New Roman" w:cs="Times New Roman"/>
          <w:sz w:val="24"/>
          <w:szCs w:val="24"/>
        </w:rPr>
      </w:pP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 xml:space="preserve">4.7. assuring the Board’s own performance </w:t>
      </w:r>
    </w:p>
    <w:p w:rsidR="008547F0" w:rsidRDefault="008547F0" w:rsidP="008547F0">
      <w:pPr>
        <w:ind w:firstLine="720"/>
        <w:jc w:val="both"/>
        <w:rPr>
          <w:rFonts w:ascii="Times New Roman" w:hAnsi="Times New Roman" w:cs="Times New Roman"/>
          <w:sz w:val="24"/>
          <w:szCs w:val="24"/>
        </w:rPr>
      </w:pP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 xml:space="preserve">4.8. self-renewal </w:t>
      </w:r>
    </w:p>
    <w:p w:rsidR="0058627A" w:rsidRPr="008547F0" w:rsidRDefault="0058627A" w:rsidP="008547F0">
      <w:pPr>
        <w:ind w:firstLine="720"/>
        <w:jc w:val="both"/>
        <w:rPr>
          <w:rFonts w:ascii="Times New Roman" w:hAnsi="Times New Roman" w:cs="Times New Roman"/>
          <w:sz w:val="24"/>
          <w:szCs w:val="24"/>
        </w:rPr>
      </w:pPr>
    </w:p>
    <w:p w:rsid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5. Linking with Ownership </w:t>
      </w:r>
    </w:p>
    <w:p w:rsidR="008547F0" w:rsidRDefault="008547F0" w:rsidP="008547F0">
      <w:pPr>
        <w:jc w:val="both"/>
        <w:rPr>
          <w:rFonts w:ascii="Times New Roman" w:hAnsi="Times New Roman" w:cs="Times New Roman"/>
          <w:sz w:val="24"/>
          <w:szCs w:val="24"/>
        </w:rPr>
      </w:pPr>
    </w:p>
    <w:p w:rsidR="008547F0" w:rsidRDefault="008547F0" w:rsidP="008547F0">
      <w:pPr>
        <w:ind w:left="720"/>
        <w:jc w:val="both"/>
        <w:rPr>
          <w:rFonts w:ascii="Times New Roman" w:hAnsi="Times New Roman" w:cs="Times New Roman"/>
          <w:sz w:val="24"/>
          <w:szCs w:val="24"/>
        </w:rPr>
      </w:pPr>
      <w:r w:rsidRPr="008547F0">
        <w:rPr>
          <w:rFonts w:ascii="Times New Roman" w:hAnsi="Times New Roman" w:cs="Times New Roman"/>
          <w:sz w:val="24"/>
          <w:szCs w:val="24"/>
        </w:rPr>
        <w:t xml:space="preserve">5.1. Under the Policy Governance model, the Board serves on behalf of an identifiable “ownership” to which it first owes moral accountability.   </w:t>
      </w:r>
      <w:r w:rsidR="0010193F">
        <w:rPr>
          <w:rFonts w:ascii="Times New Roman" w:hAnsi="Times New Roman" w:cs="Times New Roman"/>
          <w:sz w:val="24"/>
          <w:szCs w:val="24"/>
        </w:rPr>
        <w:t>The staff, employees, volunteers and contractors along with t</w:t>
      </w:r>
      <w:r w:rsidRPr="008547F0">
        <w:rPr>
          <w:rFonts w:ascii="Times New Roman" w:hAnsi="Times New Roman" w:cs="Times New Roman"/>
          <w:sz w:val="24"/>
          <w:szCs w:val="24"/>
        </w:rPr>
        <w:t xml:space="preserve">he residents of the Region defined as the </w:t>
      </w:r>
      <w:r w:rsidR="0058627A">
        <w:rPr>
          <w:rFonts w:ascii="Times New Roman" w:hAnsi="Times New Roman" w:cs="Times New Roman"/>
          <w:sz w:val="24"/>
          <w:szCs w:val="24"/>
        </w:rPr>
        <w:t xml:space="preserve">City of Cranbrook and the East Kootenays and included municipalities: </w:t>
      </w:r>
      <w:r w:rsidRPr="008547F0">
        <w:rPr>
          <w:rFonts w:ascii="Times New Roman" w:hAnsi="Times New Roman" w:cs="Times New Roman"/>
          <w:sz w:val="24"/>
          <w:szCs w:val="24"/>
        </w:rPr>
        <w:t>To fulfill this responsibility, the Board must design mechanisms through which it can communicate with and listen to its ownership.</w:t>
      </w:r>
    </w:p>
    <w:p w:rsidR="008547F0" w:rsidRDefault="008547F0" w:rsidP="008547F0">
      <w:pPr>
        <w:ind w:firstLine="720"/>
        <w:jc w:val="both"/>
        <w:rPr>
          <w:rFonts w:ascii="Times New Roman" w:hAnsi="Times New Roman" w:cs="Times New Roman"/>
          <w:sz w:val="24"/>
          <w:szCs w:val="24"/>
        </w:rPr>
      </w:pPr>
    </w:p>
    <w:p w:rsidR="008547F0" w:rsidRDefault="008547F0" w:rsidP="0010193F">
      <w:pPr>
        <w:ind w:left="720" w:firstLine="60"/>
        <w:jc w:val="both"/>
        <w:rPr>
          <w:rFonts w:ascii="Times New Roman" w:hAnsi="Times New Roman" w:cs="Times New Roman"/>
          <w:sz w:val="24"/>
          <w:szCs w:val="24"/>
        </w:rPr>
      </w:pPr>
      <w:r w:rsidRPr="008547F0">
        <w:rPr>
          <w:rFonts w:ascii="Times New Roman" w:hAnsi="Times New Roman" w:cs="Times New Roman"/>
          <w:sz w:val="24"/>
          <w:szCs w:val="24"/>
        </w:rPr>
        <w:t xml:space="preserve">5.2. The Board also owes legal accountability to the Government of British Columbia through the Office of the Ministry responsible for </w:t>
      </w:r>
      <w:r w:rsidR="0010193F">
        <w:rPr>
          <w:rFonts w:ascii="Times New Roman" w:hAnsi="Times New Roman" w:cs="Times New Roman"/>
          <w:sz w:val="24"/>
          <w:szCs w:val="24"/>
        </w:rPr>
        <w:t>such Societies</w:t>
      </w:r>
      <w:r w:rsidRPr="008547F0">
        <w:rPr>
          <w:rFonts w:ascii="Times New Roman" w:hAnsi="Times New Roman" w:cs="Times New Roman"/>
          <w:sz w:val="24"/>
          <w:szCs w:val="24"/>
        </w:rPr>
        <w:t xml:space="preserve">.  As such, the Board is responsible for ensuring that the </w:t>
      </w:r>
      <w:r w:rsidR="0010193F">
        <w:rPr>
          <w:rFonts w:ascii="Times New Roman" w:hAnsi="Times New Roman" w:cs="Times New Roman"/>
          <w:sz w:val="24"/>
          <w:szCs w:val="24"/>
        </w:rPr>
        <w:t>CHC</w:t>
      </w:r>
      <w:r w:rsidRPr="008547F0">
        <w:rPr>
          <w:rFonts w:ascii="Times New Roman" w:hAnsi="Times New Roman" w:cs="Times New Roman"/>
          <w:sz w:val="24"/>
          <w:szCs w:val="24"/>
        </w:rPr>
        <w:t xml:space="preserve"> carries out its legal ma</w:t>
      </w:r>
      <w:r w:rsidR="0010193F">
        <w:rPr>
          <w:rFonts w:ascii="Times New Roman" w:hAnsi="Times New Roman" w:cs="Times New Roman"/>
          <w:sz w:val="24"/>
          <w:szCs w:val="24"/>
        </w:rPr>
        <w:t>ndate; that is, what the CHC</w:t>
      </w:r>
      <w:r w:rsidRPr="008547F0">
        <w:rPr>
          <w:rFonts w:ascii="Times New Roman" w:hAnsi="Times New Roman" w:cs="Times New Roman"/>
          <w:sz w:val="24"/>
          <w:szCs w:val="24"/>
        </w:rPr>
        <w:t xml:space="preserve"> is required to do and not do by legislation and other relevant external agencies. </w:t>
      </w:r>
    </w:p>
    <w:p w:rsidR="008547F0" w:rsidRP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 xml:space="preserve"> </w:t>
      </w:r>
    </w:p>
    <w:p w:rsid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6. Ends Statements</w:t>
      </w:r>
      <w:r>
        <w:rPr>
          <w:rFonts w:ascii="Times New Roman" w:hAnsi="Times New Roman" w:cs="Times New Roman"/>
          <w:sz w:val="24"/>
          <w:szCs w:val="24"/>
        </w:rPr>
        <w:t xml:space="preserve">: </w:t>
      </w:r>
      <w:r w:rsidRPr="008547F0">
        <w:rPr>
          <w:rFonts w:ascii="Times New Roman" w:hAnsi="Times New Roman" w:cs="Times New Roman"/>
          <w:sz w:val="24"/>
          <w:szCs w:val="24"/>
        </w:rPr>
        <w:t xml:space="preserve">Ends Statements are the core of the Policy Governance model.  Policies identify what an organization believes, what it stands for and what it values.  Ends Statements describe the purposes of the </w:t>
      </w:r>
      <w:r w:rsidR="0010193F">
        <w:rPr>
          <w:rFonts w:ascii="Times New Roman" w:hAnsi="Times New Roman" w:cs="Times New Roman"/>
          <w:sz w:val="24"/>
          <w:szCs w:val="24"/>
        </w:rPr>
        <w:t>CHC</w:t>
      </w:r>
      <w:r w:rsidRPr="008547F0">
        <w:rPr>
          <w:rFonts w:ascii="Times New Roman" w:hAnsi="Times New Roman" w:cs="Times New Roman"/>
          <w:sz w:val="24"/>
          <w:szCs w:val="24"/>
        </w:rPr>
        <w:t xml:space="preserve"> and the results to be achieved.  Within the Policy Governance model, Ends Statements identify the benefits to be achieved, the people for whom the benefits are intended and the costs of providing the benefits.  The effective performance of the organization requires the development and regular review and improvement of Ends Statements.  </w:t>
      </w:r>
    </w:p>
    <w:p w:rsidR="008547F0" w:rsidRPr="008547F0" w:rsidRDefault="008547F0" w:rsidP="008547F0">
      <w:pPr>
        <w:jc w:val="both"/>
        <w:rPr>
          <w:rFonts w:ascii="Times New Roman" w:hAnsi="Times New Roman" w:cs="Times New Roman"/>
          <w:sz w:val="24"/>
          <w:szCs w:val="24"/>
        </w:rPr>
      </w:pPr>
    </w:p>
    <w:p w:rsid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7. Governance Process Policies </w:t>
      </w:r>
    </w:p>
    <w:p w:rsidR="0010193F" w:rsidRDefault="0010193F" w:rsidP="008547F0">
      <w:pPr>
        <w:jc w:val="both"/>
        <w:rPr>
          <w:rFonts w:ascii="Times New Roman" w:hAnsi="Times New Roman" w:cs="Times New Roman"/>
          <w:sz w:val="24"/>
          <w:szCs w:val="24"/>
        </w:rPr>
      </w:pPr>
    </w:p>
    <w:p w:rsidR="008547F0" w:rsidRDefault="008547F0" w:rsidP="008547F0">
      <w:pPr>
        <w:ind w:left="720"/>
        <w:jc w:val="both"/>
        <w:rPr>
          <w:rFonts w:ascii="Times New Roman" w:hAnsi="Times New Roman" w:cs="Times New Roman"/>
          <w:sz w:val="24"/>
          <w:szCs w:val="24"/>
        </w:rPr>
      </w:pPr>
      <w:r w:rsidRPr="008547F0">
        <w:rPr>
          <w:rFonts w:ascii="Times New Roman" w:hAnsi="Times New Roman" w:cs="Times New Roman"/>
          <w:sz w:val="24"/>
          <w:szCs w:val="24"/>
        </w:rPr>
        <w:t>7.1. Governance Process Policies clarify the Board’s own role and functions.  These policies are complementary to the legislation governing the C</w:t>
      </w:r>
      <w:r w:rsidR="0010193F">
        <w:rPr>
          <w:rFonts w:ascii="Times New Roman" w:hAnsi="Times New Roman" w:cs="Times New Roman"/>
          <w:sz w:val="24"/>
          <w:szCs w:val="24"/>
        </w:rPr>
        <w:t>HC</w:t>
      </w:r>
      <w:r w:rsidRPr="008547F0">
        <w:rPr>
          <w:rFonts w:ascii="Times New Roman" w:hAnsi="Times New Roman" w:cs="Times New Roman"/>
          <w:sz w:val="24"/>
          <w:szCs w:val="24"/>
        </w:rPr>
        <w:t xml:space="preserve"> and the Board’s own Bylaws.  Governance Process Policies describe how the Board will conduct its affairs as a Board. </w:t>
      </w:r>
    </w:p>
    <w:p w:rsidR="008547F0" w:rsidRDefault="008547F0" w:rsidP="008547F0">
      <w:pPr>
        <w:ind w:left="720"/>
        <w:jc w:val="both"/>
        <w:rPr>
          <w:rFonts w:ascii="Times New Roman" w:hAnsi="Times New Roman" w:cs="Times New Roman"/>
          <w:sz w:val="24"/>
          <w:szCs w:val="24"/>
        </w:rPr>
      </w:pPr>
    </w:p>
    <w:p w:rsidR="008547F0" w:rsidRDefault="008547F0" w:rsidP="008547F0">
      <w:pPr>
        <w:ind w:left="720"/>
        <w:jc w:val="both"/>
        <w:rPr>
          <w:rFonts w:ascii="Times New Roman" w:hAnsi="Times New Roman" w:cs="Times New Roman"/>
          <w:sz w:val="24"/>
          <w:szCs w:val="24"/>
        </w:rPr>
      </w:pPr>
      <w:r w:rsidRPr="008547F0">
        <w:rPr>
          <w:rFonts w:ascii="Times New Roman" w:hAnsi="Times New Roman" w:cs="Times New Roman"/>
          <w:sz w:val="24"/>
          <w:szCs w:val="24"/>
        </w:rPr>
        <w:t xml:space="preserve">7.2. Included within this set of Policies will be policies describing how the Board will assure its own performance.  This performance assessment includes regular meeting assessment and the Board’s broader governance role as defined in its policies.  </w:t>
      </w:r>
    </w:p>
    <w:p w:rsidR="008547F0" w:rsidRPr="008547F0" w:rsidRDefault="008547F0" w:rsidP="008547F0">
      <w:pPr>
        <w:ind w:firstLine="720"/>
        <w:jc w:val="both"/>
        <w:rPr>
          <w:rFonts w:ascii="Times New Roman" w:hAnsi="Times New Roman" w:cs="Times New Roman"/>
          <w:sz w:val="24"/>
          <w:szCs w:val="24"/>
        </w:rPr>
      </w:pPr>
    </w:p>
    <w:p w:rsidR="008547F0" w:rsidRP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8. </w:t>
      </w:r>
      <w:r w:rsidR="0010193F">
        <w:rPr>
          <w:rFonts w:ascii="Times New Roman" w:hAnsi="Times New Roman" w:cs="Times New Roman"/>
          <w:sz w:val="24"/>
          <w:szCs w:val="24"/>
        </w:rPr>
        <w:t xml:space="preserve">Executive Limitations Policies. </w:t>
      </w:r>
      <w:r w:rsidRPr="008547F0">
        <w:rPr>
          <w:rFonts w:ascii="Times New Roman" w:hAnsi="Times New Roman" w:cs="Times New Roman"/>
          <w:sz w:val="24"/>
          <w:szCs w:val="24"/>
        </w:rPr>
        <w:t xml:space="preserve">Executive Limitations Policies describe the ethics and prudence boundaries or limits on acceptable staff activities, practices and methods.  Executive Limitations Policies define what are unacceptable means for the </w:t>
      </w:r>
      <w:r w:rsidR="0010193F">
        <w:rPr>
          <w:rFonts w:ascii="Times New Roman" w:hAnsi="Times New Roman" w:cs="Times New Roman"/>
          <w:sz w:val="24"/>
          <w:szCs w:val="24"/>
        </w:rPr>
        <w:t>Executive Director</w:t>
      </w:r>
      <w:r w:rsidRPr="008547F0">
        <w:rPr>
          <w:rFonts w:ascii="Times New Roman" w:hAnsi="Times New Roman" w:cs="Times New Roman"/>
          <w:sz w:val="24"/>
          <w:szCs w:val="24"/>
        </w:rPr>
        <w:t xml:space="preserve"> and through him the staff to pursue in the attainment of the Board’s Ends Statements.  By defining that which is unacceptable, the Board leaves the </w:t>
      </w:r>
      <w:r w:rsidR="0010193F">
        <w:rPr>
          <w:rFonts w:ascii="Times New Roman" w:hAnsi="Times New Roman" w:cs="Times New Roman"/>
          <w:sz w:val="24"/>
          <w:szCs w:val="24"/>
        </w:rPr>
        <w:t>Executive Director</w:t>
      </w:r>
      <w:r w:rsidRPr="008547F0">
        <w:rPr>
          <w:rFonts w:ascii="Times New Roman" w:hAnsi="Times New Roman" w:cs="Times New Roman"/>
          <w:sz w:val="24"/>
          <w:szCs w:val="24"/>
        </w:rPr>
        <w:t xml:space="preserve"> and staff to be creative and innovative in the achievement of the Board’s Ends Statements.   Any reasonable interpretation of the Executive Limitations by the </w:t>
      </w:r>
      <w:r w:rsidR="0010193F">
        <w:rPr>
          <w:rFonts w:ascii="Times New Roman" w:hAnsi="Times New Roman" w:cs="Times New Roman"/>
          <w:sz w:val="24"/>
          <w:szCs w:val="24"/>
        </w:rPr>
        <w:t>Executive Director</w:t>
      </w:r>
      <w:r w:rsidRPr="008547F0">
        <w:rPr>
          <w:rFonts w:ascii="Times New Roman" w:hAnsi="Times New Roman" w:cs="Times New Roman"/>
          <w:sz w:val="24"/>
          <w:szCs w:val="24"/>
        </w:rPr>
        <w:t xml:space="preserve"> is an acceptable interpretation of the policy. </w:t>
      </w:r>
    </w:p>
    <w:p w:rsidR="008547F0" w:rsidRP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 </w:t>
      </w:r>
    </w:p>
    <w:p w:rsid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9. Board-Staff Relationship Policies </w:t>
      </w:r>
    </w:p>
    <w:p w:rsidR="0010193F" w:rsidRDefault="0010193F" w:rsidP="008547F0">
      <w:pPr>
        <w:jc w:val="both"/>
        <w:rPr>
          <w:rFonts w:ascii="Times New Roman" w:hAnsi="Times New Roman" w:cs="Times New Roman"/>
          <w:sz w:val="24"/>
          <w:szCs w:val="24"/>
        </w:rPr>
      </w:pPr>
    </w:p>
    <w:p w:rsidR="008547F0" w:rsidRDefault="008547F0" w:rsidP="008547F0">
      <w:pPr>
        <w:ind w:left="720"/>
        <w:jc w:val="both"/>
        <w:rPr>
          <w:rFonts w:ascii="Times New Roman" w:hAnsi="Times New Roman" w:cs="Times New Roman"/>
          <w:sz w:val="24"/>
          <w:szCs w:val="24"/>
        </w:rPr>
      </w:pPr>
      <w:r w:rsidRPr="008547F0">
        <w:rPr>
          <w:rFonts w:ascii="Times New Roman" w:hAnsi="Times New Roman" w:cs="Times New Roman"/>
          <w:sz w:val="24"/>
          <w:szCs w:val="24"/>
        </w:rPr>
        <w:t xml:space="preserve">9.1. Board-Staff Relationship Policies describe how the Board delegates its authority and power to the </w:t>
      </w:r>
      <w:r w:rsidR="0010193F">
        <w:rPr>
          <w:rFonts w:ascii="Times New Roman" w:hAnsi="Times New Roman" w:cs="Times New Roman"/>
          <w:sz w:val="24"/>
          <w:szCs w:val="24"/>
        </w:rPr>
        <w:t>Executive Director</w:t>
      </w:r>
      <w:r w:rsidRPr="008547F0">
        <w:rPr>
          <w:rFonts w:ascii="Times New Roman" w:hAnsi="Times New Roman" w:cs="Times New Roman"/>
          <w:sz w:val="24"/>
          <w:szCs w:val="24"/>
        </w:rPr>
        <w:t xml:space="preserve"> who is the Board’s only staff employee.  These policies define the </w:t>
      </w:r>
      <w:r w:rsidR="0010193F">
        <w:rPr>
          <w:rFonts w:ascii="Times New Roman" w:hAnsi="Times New Roman" w:cs="Times New Roman"/>
          <w:sz w:val="24"/>
          <w:szCs w:val="24"/>
        </w:rPr>
        <w:t>Executive Director’s</w:t>
      </w:r>
      <w:r w:rsidRPr="008547F0">
        <w:rPr>
          <w:rFonts w:ascii="Times New Roman" w:hAnsi="Times New Roman" w:cs="Times New Roman"/>
          <w:sz w:val="24"/>
          <w:szCs w:val="24"/>
        </w:rPr>
        <w:t xml:space="preserve"> accountabilities for achieving the Ends Statements within the constraints of the Executive Limitations Policies. </w:t>
      </w:r>
    </w:p>
    <w:p w:rsidR="008547F0" w:rsidRDefault="008547F0" w:rsidP="008547F0">
      <w:pPr>
        <w:ind w:firstLine="720"/>
        <w:jc w:val="both"/>
        <w:rPr>
          <w:rFonts w:ascii="Times New Roman" w:hAnsi="Times New Roman" w:cs="Times New Roman"/>
          <w:sz w:val="24"/>
          <w:szCs w:val="24"/>
        </w:rPr>
      </w:pPr>
    </w:p>
    <w:p w:rsidR="008547F0" w:rsidRDefault="008547F0" w:rsidP="008547F0">
      <w:pPr>
        <w:ind w:left="720"/>
        <w:jc w:val="both"/>
        <w:rPr>
          <w:rFonts w:ascii="Times New Roman" w:hAnsi="Times New Roman" w:cs="Times New Roman"/>
          <w:sz w:val="24"/>
          <w:szCs w:val="24"/>
        </w:rPr>
      </w:pPr>
      <w:r w:rsidRPr="008547F0">
        <w:rPr>
          <w:rFonts w:ascii="Times New Roman" w:hAnsi="Times New Roman" w:cs="Times New Roman"/>
          <w:sz w:val="24"/>
          <w:szCs w:val="24"/>
        </w:rPr>
        <w:t>9.2. Within the Board-Staff Relationship Policies the Board will address the mechanisms for assuring executive and/or organizational performance.  Monitoring of executive and/or organizational performance is critical to good Policy Governance.  Within the model, the Ends Statements and Executive Limitations Policies of the Board guide monitoring of performance.  Thus, the Board will monitor only against the pol</w:t>
      </w:r>
      <w:r>
        <w:rPr>
          <w:rFonts w:ascii="Times New Roman" w:hAnsi="Times New Roman" w:cs="Times New Roman"/>
          <w:sz w:val="24"/>
          <w:szCs w:val="24"/>
        </w:rPr>
        <w:t xml:space="preserve">icies that it has established. </w:t>
      </w:r>
    </w:p>
    <w:p w:rsidR="008547F0" w:rsidRDefault="008547F0" w:rsidP="008547F0">
      <w:pPr>
        <w:ind w:left="720"/>
        <w:jc w:val="both"/>
        <w:rPr>
          <w:rFonts w:ascii="Times New Roman" w:hAnsi="Times New Roman" w:cs="Times New Roman"/>
          <w:sz w:val="24"/>
          <w:szCs w:val="24"/>
        </w:rPr>
      </w:pPr>
    </w:p>
    <w:p w:rsidR="008547F0" w:rsidRP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The foregoing summarizes the Policy Governance model adopted by the </w:t>
      </w:r>
      <w:r w:rsidR="0010193F">
        <w:rPr>
          <w:rFonts w:ascii="Times New Roman" w:hAnsi="Times New Roman" w:cs="Times New Roman"/>
          <w:sz w:val="24"/>
          <w:szCs w:val="24"/>
        </w:rPr>
        <w:t>CHC</w:t>
      </w:r>
      <w:r w:rsidRPr="008547F0">
        <w:rPr>
          <w:rFonts w:ascii="Times New Roman" w:hAnsi="Times New Roman" w:cs="Times New Roman"/>
          <w:sz w:val="24"/>
          <w:szCs w:val="24"/>
        </w:rPr>
        <w:t xml:space="preserve">.  The remaining sections of the Board’s Governance Manual will provide the specific policies under each category.  The Policy Governance model requires each Board member to become familiar with the contents of this Manual, the Board’s Bylaws and Board responsibilities as defined in legislation. To assist Board members and the Board, all of these components have been brought together within this Manual. </w:t>
      </w:r>
    </w:p>
    <w:p w:rsidR="008547F0" w:rsidRP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 </w:t>
      </w:r>
    </w:p>
    <w:p w:rsidR="008547F0" w:rsidRDefault="008547F0" w:rsidP="008547F0">
      <w:pPr>
        <w:jc w:val="center"/>
        <w:rPr>
          <w:rFonts w:ascii="Times New Roman" w:hAnsi="Times New Roman" w:cs="Times New Roman"/>
          <w:b/>
          <w:sz w:val="24"/>
          <w:szCs w:val="24"/>
          <w:u w:val="single"/>
        </w:rPr>
      </w:pPr>
      <w:r w:rsidRPr="008547F0">
        <w:rPr>
          <w:rFonts w:ascii="Times New Roman" w:hAnsi="Times New Roman" w:cs="Times New Roman"/>
          <w:b/>
          <w:sz w:val="24"/>
          <w:szCs w:val="24"/>
          <w:u w:val="single"/>
        </w:rPr>
        <w:t>LINKING WITH OWNERSHIP</w:t>
      </w:r>
    </w:p>
    <w:p w:rsidR="008547F0" w:rsidRPr="008547F0" w:rsidRDefault="008547F0" w:rsidP="008547F0">
      <w:pPr>
        <w:jc w:val="center"/>
        <w:rPr>
          <w:rFonts w:ascii="Times New Roman" w:hAnsi="Times New Roman" w:cs="Times New Roman"/>
          <w:b/>
          <w:sz w:val="24"/>
          <w:szCs w:val="24"/>
          <w:u w:val="single"/>
        </w:rPr>
      </w:pPr>
    </w:p>
    <w:p w:rsid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The ownership for the C</w:t>
      </w:r>
      <w:r w:rsidR="0010193F">
        <w:rPr>
          <w:rFonts w:ascii="Times New Roman" w:hAnsi="Times New Roman" w:cs="Times New Roman"/>
          <w:sz w:val="24"/>
          <w:szCs w:val="24"/>
        </w:rPr>
        <w:t>HC</w:t>
      </w:r>
      <w:r w:rsidRPr="008547F0">
        <w:rPr>
          <w:rFonts w:ascii="Times New Roman" w:hAnsi="Times New Roman" w:cs="Times New Roman"/>
          <w:sz w:val="24"/>
          <w:szCs w:val="24"/>
        </w:rPr>
        <w:t xml:space="preserve"> is the residents within the region defined for the institution.  </w:t>
      </w:r>
    </w:p>
    <w:p w:rsidR="008547F0" w:rsidRPr="008547F0" w:rsidRDefault="008547F0" w:rsidP="008547F0">
      <w:pPr>
        <w:jc w:val="both"/>
        <w:rPr>
          <w:rFonts w:ascii="Times New Roman" w:hAnsi="Times New Roman" w:cs="Times New Roman"/>
          <w:sz w:val="24"/>
          <w:szCs w:val="24"/>
        </w:rPr>
      </w:pPr>
    </w:p>
    <w:p w:rsidR="0010193F" w:rsidRPr="0010193F" w:rsidRDefault="008547F0" w:rsidP="0010193F">
      <w:pPr>
        <w:pStyle w:val="ListParagraph"/>
        <w:numPr>
          <w:ilvl w:val="0"/>
          <w:numId w:val="18"/>
        </w:numPr>
        <w:jc w:val="both"/>
        <w:rPr>
          <w:rFonts w:ascii="Times New Roman" w:hAnsi="Times New Roman" w:cs="Times New Roman"/>
          <w:sz w:val="24"/>
          <w:szCs w:val="24"/>
        </w:rPr>
      </w:pPr>
      <w:r w:rsidRPr="0010193F">
        <w:rPr>
          <w:rFonts w:ascii="Times New Roman" w:hAnsi="Times New Roman" w:cs="Times New Roman"/>
          <w:sz w:val="24"/>
          <w:szCs w:val="24"/>
        </w:rPr>
        <w:t>Linking with the ownership provides the Board with an opportunity:</w:t>
      </w:r>
    </w:p>
    <w:p w:rsidR="008547F0" w:rsidRPr="0010193F" w:rsidRDefault="008547F0" w:rsidP="0010193F">
      <w:pPr>
        <w:pStyle w:val="ListParagraph"/>
        <w:jc w:val="both"/>
        <w:rPr>
          <w:rFonts w:ascii="Times New Roman" w:hAnsi="Times New Roman" w:cs="Times New Roman"/>
          <w:sz w:val="24"/>
          <w:szCs w:val="24"/>
        </w:rPr>
      </w:pPr>
      <w:r w:rsidRPr="0010193F">
        <w:rPr>
          <w:rFonts w:ascii="Times New Roman" w:hAnsi="Times New Roman" w:cs="Times New Roman"/>
          <w:sz w:val="24"/>
          <w:szCs w:val="24"/>
        </w:rPr>
        <w:t xml:space="preserve"> </w:t>
      </w: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1.1. to review the C</w:t>
      </w:r>
      <w:r w:rsidR="0010193F">
        <w:rPr>
          <w:rFonts w:ascii="Times New Roman" w:hAnsi="Times New Roman" w:cs="Times New Roman"/>
          <w:sz w:val="24"/>
          <w:szCs w:val="24"/>
        </w:rPr>
        <w:t>HC</w:t>
      </w:r>
      <w:r w:rsidRPr="008547F0">
        <w:rPr>
          <w:rFonts w:ascii="Times New Roman" w:hAnsi="Times New Roman" w:cs="Times New Roman"/>
          <w:sz w:val="24"/>
          <w:szCs w:val="24"/>
        </w:rPr>
        <w:t xml:space="preserve">’s accomplishments. </w:t>
      </w:r>
    </w:p>
    <w:p w:rsidR="008547F0" w:rsidRDefault="008547F0" w:rsidP="008547F0">
      <w:pPr>
        <w:ind w:firstLine="720"/>
        <w:jc w:val="both"/>
        <w:rPr>
          <w:rFonts w:ascii="Times New Roman" w:hAnsi="Times New Roman" w:cs="Times New Roman"/>
          <w:sz w:val="24"/>
          <w:szCs w:val="24"/>
        </w:rPr>
      </w:pP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 xml:space="preserve">1.2. to ascertain the validity of the Board’s Ends Statements. </w:t>
      </w:r>
    </w:p>
    <w:p w:rsidR="008547F0" w:rsidRDefault="008547F0" w:rsidP="008547F0">
      <w:pPr>
        <w:ind w:firstLine="720"/>
        <w:jc w:val="both"/>
        <w:rPr>
          <w:rFonts w:ascii="Times New Roman" w:hAnsi="Times New Roman" w:cs="Times New Roman"/>
          <w:sz w:val="24"/>
          <w:szCs w:val="24"/>
        </w:rPr>
      </w:pP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1.3. to determine the</w:t>
      </w:r>
      <w:r w:rsidR="0010193F">
        <w:rPr>
          <w:rFonts w:ascii="Times New Roman" w:hAnsi="Times New Roman" w:cs="Times New Roman"/>
          <w:sz w:val="24"/>
          <w:szCs w:val="24"/>
        </w:rPr>
        <w:t xml:space="preserve"> museum</w:t>
      </w:r>
      <w:r w:rsidRPr="008547F0">
        <w:rPr>
          <w:rFonts w:ascii="Times New Roman" w:hAnsi="Times New Roman" w:cs="Times New Roman"/>
          <w:sz w:val="24"/>
          <w:szCs w:val="24"/>
        </w:rPr>
        <w:t xml:space="preserve"> needs the community may require. </w:t>
      </w:r>
    </w:p>
    <w:p w:rsidR="008547F0" w:rsidRDefault="008547F0" w:rsidP="008547F0">
      <w:pPr>
        <w:ind w:firstLine="720"/>
        <w:jc w:val="both"/>
        <w:rPr>
          <w:rFonts w:ascii="Times New Roman" w:hAnsi="Times New Roman" w:cs="Times New Roman"/>
          <w:sz w:val="24"/>
          <w:szCs w:val="24"/>
        </w:rPr>
      </w:pP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1.4. to develop supporters and advocates for the C</w:t>
      </w:r>
      <w:r w:rsidR="0010193F">
        <w:rPr>
          <w:rFonts w:ascii="Times New Roman" w:hAnsi="Times New Roman" w:cs="Times New Roman"/>
          <w:sz w:val="24"/>
          <w:szCs w:val="24"/>
        </w:rPr>
        <w:t>HC</w:t>
      </w:r>
      <w:r w:rsidRPr="008547F0">
        <w:rPr>
          <w:rFonts w:ascii="Times New Roman" w:hAnsi="Times New Roman" w:cs="Times New Roman"/>
          <w:sz w:val="24"/>
          <w:szCs w:val="24"/>
        </w:rPr>
        <w:t xml:space="preserve">. </w:t>
      </w:r>
    </w:p>
    <w:p w:rsidR="008547F0" w:rsidRDefault="008547F0" w:rsidP="008547F0">
      <w:pPr>
        <w:ind w:firstLine="720"/>
        <w:jc w:val="both"/>
        <w:rPr>
          <w:rFonts w:ascii="Times New Roman" w:hAnsi="Times New Roman" w:cs="Times New Roman"/>
          <w:sz w:val="24"/>
          <w:szCs w:val="24"/>
        </w:rPr>
      </w:pPr>
    </w:p>
    <w:p w:rsidR="008547F0" w:rsidRDefault="008547F0" w:rsidP="008547F0">
      <w:pPr>
        <w:ind w:left="720"/>
        <w:jc w:val="both"/>
        <w:rPr>
          <w:rFonts w:ascii="Times New Roman" w:hAnsi="Times New Roman" w:cs="Times New Roman"/>
          <w:sz w:val="24"/>
          <w:szCs w:val="24"/>
        </w:rPr>
      </w:pPr>
      <w:r w:rsidRPr="008547F0">
        <w:rPr>
          <w:rFonts w:ascii="Times New Roman" w:hAnsi="Times New Roman" w:cs="Times New Roman"/>
          <w:sz w:val="24"/>
          <w:szCs w:val="24"/>
        </w:rPr>
        <w:t xml:space="preserve">1.5. to host community meetings in </w:t>
      </w:r>
      <w:r w:rsidR="0010193F">
        <w:rPr>
          <w:rFonts w:ascii="Times New Roman" w:hAnsi="Times New Roman" w:cs="Times New Roman"/>
          <w:sz w:val="24"/>
          <w:szCs w:val="24"/>
        </w:rPr>
        <w:t xml:space="preserve">a </w:t>
      </w:r>
      <w:r w:rsidR="00E377BF">
        <w:rPr>
          <w:rFonts w:ascii="Times New Roman" w:hAnsi="Times New Roman" w:cs="Times New Roman"/>
          <w:sz w:val="24"/>
          <w:szCs w:val="24"/>
        </w:rPr>
        <w:t>central location</w:t>
      </w:r>
      <w:r w:rsidRPr="008547F0">
        <w:rPr>
          <w:rFonts w:ascii="Times New Roman" w:hAnsi="Times New Roman" w:cs="Times New Roman"/>
          <w:sz w:val="24"/>
          <w:szCs w:val="24"/>
        </w:rPr>
        <w:t xml:space="preserve"> w</w:t>
      </w:r>
      <w:r w:rsidR="00E377BF">
        <w:rPr>
          <w:rFonts w:ascii="Times New Roman" w:hAnsi="Times New Roman" w:cs="Times New Roman"/>
          <w:sz w:val="24"/>
          <w:szCs w:val="24"/>
        </w:rPr>
        <w:t xml:space="preserve">hich will meet the </w:t>
      </w:r>
      <w:r w:rsidRPr="008547F0">
        <w:rPr>
          <w:rFonts w:ascii="Times New Roman" w:hAnsi="Times New Roman" w:cs="Times New Roman"/>
          <w:sz w:val="24"/>
          <w:szCs w:val="24"/>
        </w:rPr>
        <w:t>challenge of reaching its ownership</w:t>
      </w:r>
      <w:r w:rsidR="00E377BF">
        <w:rPr>
          <w:rFonts w:ascii="Times New Roman" w:hAnsi="Times New Roman" w:cs="Times New Roman"/>
          <w:sz w:val="24"/>
          <w:szCs w:val="24"/>
        </w:rPr>
        <w:t>, financial and otherwise</w:t>
      </w:r>
      <w:r w:rsidRPr="008547F0">
        <w:rPr>
          <w:rFonts w:ascii="Times New Roman" w:hAnsi="Times New Roman" w:cs="Times New Roman"/>
          <w:sz w:val="24"/>
          <w:szCs w:val="24"/>
        </w:rPr>
        <w:t xml:space="preserve">. </w:t>
      </w:r>
    </w:p>
    <w:p w:rsidR="008547F0" w:rsidRDefault="008547F0" w:rsidP="008547F0">
      <w:pPr>
        <w:ind w:left="720"/>
        <w:jc w:val="both"/>
        <w:rPr>
          <w:rFonts w:ascii="Times New Roman" w:hAnsi="Times New Roman" w:cs="Times New Roman"/>
          <w:sz w:val="24"/>
          <w:szCs w:val="24"/>
        </w:rPr>
      </w:pPr>
    </w:p>
    <w:p w:rsidR="00E377BF" w:rsidRDefault="008547F0" w:rsidP="00E377BF">
      <w:pPr>
        <w:ind w:left="1440"/>
        <w:jc w:val="both"/>
        <w:rPr>
          <w:rFonts w:ascii="Times New Roman" w:hAnsi="Times New Roman" w:cs="Times New Roman"/>
          <w:sz w:val="24"/>
          <w:szCs w:val="24"/>
        </w:rPr>
      </w:pPr>
      <w:r w:rsidRPr="008547F0">
        <w:rPr>
          <w:rFonts w:ascii="Times New Roman" w:hAnsi="Times New Roman" w:cs="Times New Roman"/>
          <w:sz w:val="24"/>
          <w:szCs w:val="24"/>
        </w:rPr>
        <w:t xml:space="preserve">1.5.1. A community meeting consists of individuals who can represent the different interests in </w:t>
      </w:r>
      <w:r w:rsidR="00E377BF">
        <w:rPr>
          <w:rFonts w:ascii="Times New Roman" w:hAnsi="Times New Roman" w:cs="Times New Roman"/>
          <w:sz w:val="24"/>
          <w:szCs w:val="24"/>
        </w:rPr>
        <w:t>the</w:t>
      </w:r>
      <w:r w:rsidRPr="008547F0">
        <w:rPr>
          <w:rFonts w:ascii="Times New Roman" w:hAnsi="Times New Roman" w:cs="Times New Roman"/>
          <w:sz w:val="24"/>
          <w:szCs w:val="24"/>
        </w:rPr>
        <w:t xml:space="preserve"> community.  They include municipal, school, health, labour, business and media representatives. </w:t>
      </w:r>
      <w:r w:rsidR="00E377BF">
        <w:rPr>
          <w:rFonts w:ascii="Times New Roman" w:hAnsi="Times New Roman" w:cs="Times New Roman"/>
          <w:sz w:val="24"/>
          <w:szCs w:val="24"/>
        </w:rPr>
        <w:t xml:space="preserve">Additional sectors include but are not limited to </w:t>
      </w:r>
      <w:r w:rsidR="00E377BF" w:rsidRPr="008547F0">
        <w:rPr>
          <w:rFonts w:ascii="Times New Roman" w:hAnsi="Times New Roman" w:cs="Times New Roman"/>
          <w:sz w:val="24"/>
          <w:szCs w:val="24"/>
        </w:rPr>
        <w:t xml:space="preserve">economic, political, social and cultural life of the communities.  These include the tourism, mining, forestry, education, health, seniors and/or similar groups from the region.  </w:t>
      </w:r>
    </w:p>
    <w:p w:rsidR="008547F0" w:rsidRPr="008547F0" w:rsidRDefault="008547F0" w:rsidP="00E377BF">
      <w:pPr>
        <w:jc w:val="both"/>
        <w:rPr>
          <w:rFonts w:ascii="Times New Roman" w:hAnsi="Times New Roman" w:cs="Times New Roman"/>
          <w:sz w:val="24"/>
          <w:szCs w:val="24"/>
        </w:rPr>
      </w:pPr>
    </w:p>
    <w:p w:rsid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2. The Board will include a minimum of </w:t>
      </w:r>
      <w:r w:rsidR="00E377BF">
        <w:rPr>
          <w:rFonts w:ascii="Times New Roman" w:hAnsi="Times New Roman" w:cs="Times New Roman"/>
          <w:sz w:val="24"/>
          <w:szCs w:val="24"/>
        </w:rPr>
        <w:t>one</w:t>
      </w:r>
      <w:r w:rsidRPr="008547F0">
        <w:rPr>
          <w:rFonts w:ascii="Times New Roman" w:hAnsi="Times New Roman" w:cs="Times New Roman"/>
          <w:sz w:val="24"/>
          <w:szCs w:val="24"/>
        </w:rPr>
        <w:t xml:space="preserve"> community </w:t>
      </w:r>
      <w:r w:rsidR="00E377BF">
        <w:rPr>
          <w:rFonts w:ascii="Times New Roman" w:hAnsi="Times New Roman" w:cs="Times New Roman"/>
          <w:sz w:val="24"/>
          <w:szCs w:val="24"/>
        </w:rPr>
        <w:t>meeting</w:t>
      </w:r>
      <w:r w:rsidRPr="008547F0">
        <w:rPr>
          <w:rFonts w:ascii="Times New Roman" w:hAnsi="Times New Roman" w:cs="Times New Roman"/>
          <w:sz w:val="24"/>
          <w:szCs w:val="24"/>
        </w:rPr>
        <w:t xml:space="preserve"> in its Annual Calendar.  </w:t>
      </w:r>
    </w:p>
    <w:p w:rsidR="008547F0" w:rsidRPr="008547F0" w:rsidRDefault="008547F0" w:rsidP="008547F0">
      <w:pPr>
        <w:jc w:val="both"/>
        <w:rPr>
          <w:rFonts w:ascii="Times New Roman" w:hAnsi="Times New Roman" w:cs="Times New Roman"/>
          <w:sz w:val="24"/>
          <w:szCs w:val="24"/>
        </w:rPr>
      </w:pPr>
    </w:p>
    <w:p w:rsid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3. The Board will link with </w:t>
      </w:r>
      <w:r w:rsidR="00E377BF">
        <w:rPr>
          <w:rFonts w:ascii="Times New Roman" w:hAnsi="Times New Roman" w:cs="Times New Roman"/>
          <w:sz w:val="24"/>
          <w:szCs w:val="24"/>
        </w:rPr>
        <w:t>interest</w:t>
      </w:r>
      <w:r w:rsidRPr="008547F0">
        <w:rPr>
          <w:rFonts w:ascii="Times New Roman" w:hAnsi="Times New Roman" w:cs="Times New Roman"/>
          <w:sz w:val="24"/>
          <w:szCs w:val="24"/>
        </w:rPr>
        <w:t xml:space="preserve"> groups over a multi-year cycle.  </w:t>
      </w:r>
    </w:p>
    <w:p w:rsidR="008547F0" w:rsidRPr="008547F0" w:rsidRDefault="008547F0" w:rsidP="008547F0">
      <w:pPr>
        <w:jc w:val="both"/>
        <w:rPr>
          <w:rFonts w:ascii="Times New Roman" w:hAnsi="Times New Roman" w:cs="Times New Roman"/>
          <w:sz w:val="24"/>
          <w:szCs w:val="24"/>
        </w:rPr>
      </w:pPr>
    </w:p>
    <w:p w:rsid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4. The purpose of the meeting will be to address the following: </w:t>
      </w:r>
    </w:p>
    <w:p w:rsidR="00E377BF" w:rsidRDefault="00E377BF" w:rsidP="008547F0">
      <w:pPr>
        <w:jc w:val="both"/>
        <w:rPr>
          <w:rFonts w:ascii="Times New Roman" w:hAnsi="Times New Roman" w:cs="Times New Roman"/>
          <w:sz w:val="24"/>
          <w:szCs w:val="24"/>
        </w:rPr>
      </w:pP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 xml:space="preserve">4.1. accomplishments </w:t>
      </w:r>
    </w:p>
    <w:p w:rsidR="008547F0" w:rsidRDefault="008547F0" w:rsidP="008547F0">
      <w:pPr>
        <w:ind w:firstLine="720"/>
        <w:jc w:val="both"/>
        <w:rPr>
          <w:rFonts w:ascii="Times New Roman" w:hAnsi="Times New Roman" w:cs="Times New Roman"/>
          <w:sz w:val="24"/>
          <w:szCs w:val="24"/>
        </w:rPr>
      </w:pP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 xml:space="preserve">4.2. validation of Ends Statements </w:t>
      </w:r>
    </w:p>
    <w:p w:rsidR="008547F0" w:rsidRDefault="008547F0" w:rsidP="008547F0">
      <w:pPr>
        <w:ind w:firstLine="720"/>
        <w:jc w:val="both"/>
        <w:rPr>
          <w:rFonts w:ascii="Times New Roman" w:hAnsi="Times New Roman" w:cs="Times New Roman"/>
          <w:sz w:val="24"/>
          <w:szCs w:val="24"/>
        </w:rPr>
      </w:pPr>
    </w:p>
    <w:p w:rsidR="008547F0" w:rsidRDefault="00E377BF" w:rsidP="008547F0">
      <w:pPr>
        <w:ind w:firstLine="720"/>
        <w:jc w:val="both"/>
        <w:rPr>
          <w:rFonts w:ascii="Times New Roman" w:hAnsi="Times New Roman" w:cs="Times New Roman"/>
          <w:sz w:val="24"/>
          <w:szCs w:val="24"/>
        </w:rPr>
      </w:pPr>
      <w:r>
        <w:rPr>
          <w:rFonts w:ascii="Times New Roman" w:hAnsi="Times New Roman" w:cs="Times New Roman"/>
          <w:sz w:val="24"/>
          <w:szCs w:val="24"/>
        </w:rPr>
        <w:t>4.3. identification of new needs, programs and displays</w:t>
      </w:r>
    </w:p>
    <w:p w:rsidR="008547F0" w:rsidRDefault="008547F0" w:rsidP="008547F0">
      <w:pPr>
        <w:ind w:firstLine="720"/>
        <w:jc w:val="both"/>
        <w:rPr>
          <w:rFonts w:ascii="Times New Roman" w:hAnsi="Times New Roman" w:cs="Times New Roman"/>
          <w:sz w:val="24"/>
          <w:szCs w:val="24"/>
        </w:rPr>
      </w:pPr>
    </w:p>
    <w:p w:rsidR="008547F0" w:rsidRDefault="008547F0" w:rsidP="008547F0">
      <w:pPr>
        <w:ind w:firstLine="720"/>
        <w:jc w:val="both"/>
        <w:rPr>
          <w:rFonts w:ascii="Times New Roman" w:hAnsi="Times New Roman" w:cs="Times New Roman"/>
          <w:sz w:val="24"/>
          <w:szCs w:val="24"/>
        </w:rPr>
      </w:pPr>
      <w:r w:rsidRPr="008547F0">
        <w:rPr>
          <w:rFonts w:ascii="Times New Roman" w:hAnsi="Times New Roman" w:cs="Times New Roman"/>
          <w:sz w:val="24"/>
          <w:szCs w:val="24"/>
        </w:rPr>
        <w:t xml:space="preserve">4.4  advocacy  </w:t>
      </w:r>
    </w:p>
    <w:p w:rsidR="008547F0" w:rsidRPr="008547F0" w:rsidRDefault="008547F0" w:rsidP="008547F0">
      <w:pPr>
        <w:ind w:firstLine="720"/>
        <w:jc w:val="both"/>
        <w:rPr>
          <w:rFonts w:ascii="Times New Roman" w:hAnsi="Times New Roman" w:cs="Times New Roman"/>
          <w:sz w:val="24"/>
          <w:szCs w:val="24"/>
        </w:rPr>
      </w:pPr>
    </w:p>
    <w:p w:rsid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5. The Board will advocate on behalf of the </w:t>
      </w:r>
      <w:r w:rsidR="00E377BF">
        <w:rPr>
          <w:rFonts w:ascii="Times New Roman" w:hAnsi="Times New Roman" w:cs="Times New Roman"/>
          <w:sz w:val="24"/>
          <w:szCs w:val="24"/>
        </w:rPr>
        <w:t>CHC</w:t>
      </w:r>
      <w:r w:rsidRPr="008547F0">
        <w:rPr>
          <w:rFonts w:ascii="Times New Roman" w:hAnsi="Times New Roman" w:cs="Times New Roman"/>
          <w:sz w:val="24"/>
          <w:szCs w:val="24"/>
        </w:rPr>
        <w:t xml:space="preserve"> with appropriate representatives of the </w:t>
      </w:r>
      <w:r w:rsidR="00E377BF">
        <w:rPr>
          <w:rFonts w:ascii="Times New Roman" w:hAnsi="Times New Roman" w:cs="Times New Roman"/>
          <w:sz w:val="24"/>
          <w:szCs w:val="24"/>
        </w:rPr>
        <w:t>Municipal Provincial, and Federal governments.</w:t>
      </w:r>
      <w:r w:rsidRPr="008547F0">
        <w:rPr>
          <w:rFonts w:ascii="Times New Roman" w:hAnsi="Times New Roman" w:cs="Times New Roman"/>
          <w:sz w:val="24"/>
          <w:szCs w:val="24"/>
        </w:rPr>
        <w:t xml:space="preserve">  </w:t>
      </w:r>
    </w:p>
    <w:p w:rsidR="008547F0" w:rsidRPr="008547F0" w:rsidRDefault="008547F0" w:rsidP="008547F0">
      <w:pPr>
        <w:jc w:val="both"/>
        <w:rPr>
          <w:rFonts w:ascii="Times New Roman" w:hAnsi="Times New Roman" w:cs="Times New Roman"/>
          <w:sz w:val="24"/>
          <w:szCs w:val="24"/>
        </w:rPr>
      </w:pPr>
    </w:p>
    <w:p w:rsid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6. The Board will maintain a linkag</w:t>
      </w:r>
      <w:r>
        <w:rPr>
          <w:rFonts w:ascii="Times New Roman" w:hAnsi="Times New Roman" w:cs="Times New Roman"/>
          <w:sz w:val="24"/>
          <w:szCs w:val="24"/>
        </w:rPr>
        <w:t xml:space="preserve">e with the </w:t>
      </w:r>
      <w:r w:rsidR="00E377BF">
        <w:rPr>
          <w:rFonts w:ascii="Times New Roman" w:hAnsi="Times New Roman" w:cs="Times New Roman"/>
          <w:sz w:val="24"/>
          <w:szCs w:val="24"/>
        </w:rPr>
        <w:t>other museums and museum advocacy groups</w:t>
      </w:r>
      <w:r>
        <w:rPr>
          <w:rFonts w:ascii="Times New Roman" w:hAnsi="Times New Roman" w:cs="Times New Roman"/>
          <w:sz w:val="24"/>
          <w:szCs w:val="24"/>
        </w:rPr>
        <w:t xml:space="preserve">.  </w:t>
      </w:r>
    </w:p>
    <w:p w:rsidR="008547F0" w:rsidRPr="008547F0" w:rsidRDefault="008547F0" w:rsidP="008547F0">
      <w:pPr>
        <w:jc w:val="both"/>
        <w:rPr>
          <w:rFonts w:ascii="Times New Roman" w:hAnsi="Times New Roman" w:cs="Times New Roman"/>
          <w:sz w:val="24"/>
          <w:szCs w:val="24"/>
        </w:rPr>
      </w:pPr>
    </w:p>
    <w:p w:rsidR="008547F0" w:rsidRP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7. The Board will annually review its own performance in linking with its ownership </w:t>
      </w:r>
    </w:p>
    <w:p w:rsidR="008547F0" w:rsidRP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 </w:t>
      </w:r>
    </w:p>
    <w:p w:rsidR="008547F0" w:rsidRDefault="008547F0" w:rsidP="008547F0">
      <w:pPr>
        <w:jc w:val="center"/>
        <w:rPr>
          <w:rFonts w:ascii="Times New Roman" w:hAnsi="Times New Roman" w:cs="Times New Roman"/>
          <w:b/>
          <w:sz w:val="24"/>
          <w:szCs w:val="24"/>
          <w:u w:val="single"/>
        </w:rPr>
      </w:pPr>
      <w:r w:rsidRPr="008547F0">
        <w:rPr>
          <w:rFonts w:ascii="Times New Roman" w:hAnsi="Times New Roman" w:cs="Times New Roman"/>
          <w:b/>
          <w:sz w:val="24"/>
          <w:szCs w:val="24"/>
          <w:u w:val="single"/>
        </w:rPr>
        <w:t>ENDS</w:t>
      </w:r>
    </w:p>
    <w:p w:rsidR="008547F0" w:rsidRPr="008547F0" w:rsidRDefault="008547F0" w:rsidP="008547F0">
      <w:pPr>
        <w:jc w:val="center"/>
        <w:rPr>
          <w:rFonts w:ascii="Times New Roman" w:hAnsi="Times New Roman" w:cs="Times New Roman"/>
          <w:b/>
          <w:sz w:val="24"/>
          <w:szCs w:val="24"/>
          <w:u w:val="single"/>
        </w:rPr>
      </w:pPr>
    </w:p>
    <w:p w:rsidR="00E377BF"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Ends Statements</w:t>
      </w:r>
      <w:r>
        <w:rPr>
          <w:rFonts w:ascii="Times New Roman" w:hAnsi="Times New Roman" w:cs="Times New Roman"/>
          <w:sz w:val="24"/>
          <w:szCs w:val="24"/>
        </w:rPr>
        <w:t>:</w:t>
      </w:r>
      <w:r w:rsidRPr="008547F0">
        <w:rPr>
          <w:rFonts w:ascii="Times New Roman" w:hAnsi="Times New Roman" w:cs="Times New Roman"/>
          <w:sz w:val="24"/>
          <w:szCs w:val="24"/>
        </w:rPr>
        <w:t xml:space="preserve"> The effective performance </w:t>
      </w:r>
      <w:r w:rsidR="00E377BF">
        <w:rPr>
          <w:rFonts w:ascii="Times New Roman" w:hAnsi="Times New Roman" w:cs="Times New Roman"/>
          <w:sz w:val="24"/>
          <w:szCs w:val="24"/>
        </w:rPr>
        <w:t xml:space="preserve">and success </w:t>
      </w:r>
      <w:r w:rsidRPr="008547F0">
        <w:rPr>
          <w:rFonts w:ascii="Times New Roman" w:hAnsi="Times New Roman" w:cs="Times New Roman"/>
          <w:sz w:val="24"/>
          <w:szCs w:val="24"/>
        </w:rPr>
        <w:t xml:space="preserve">of the organization requires the development and regular review and improvement of Ends Statements. Included within Ends Statements are the Mission, Vision and Value Statements that provide direction to the programs, services and activities of the institution.  Other Ends Statements describe the benefits that are to be pursued in support of the foregoing foundation statements.  </w:t>
      </w:r>
    </w:p>
    <w:p w:rsidR="00E377BF" w:rsidRDefault="00E377BF" w:rsidP="008547F0">
      <w:pPr>
        <w:jc w:val="both"/>
        <w:rPr>
          <w:rFonts w:ascii="Times New Roman" w:hAnsi="Times New Roman" w:cs="Times New Roman"/>
          <w:sz w:val="24"/>
          <w:szCs w:val="24"/>
        </w:rPr>
      </w:pPr>
    </w:p>
    <w:p w:rsid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Mandate Statement refers </w:t>
      </w:r>
      <w:r w:rsidR="00E377BF">
        <w:rPr>
          <w:rFonts w:ascii="Times New Roman" w:hAnsi="Times New Roman" w:cs="Times New Roman"/>
          <w:sz w:val="24"/>
          <w:szCs w:val="24"/>
        </w:rPr>
        <w:t>any</w:t>
      </w:r>
      <w:r w:rsidRPr="008547F0">
        <w:rPr>
          <w:rFonts w:ascii="Times New Roman" w:hAnsi="Times New Roman" w:cs="Times New Roman"/>
          <w:sz w:val="24"/>
          <w:szCs w:val="24"/>
        </w:rPr>
        <w:t xml:space="preserve"> </w:t>
      </w:r>
      <w:r w:rsidR="00E377BF">
        <w:rPr>
          <w:rFonts w:ascii="Times New Roman" w:hAnsi="Times New Roman" w:cs="Times New Roman"/>
          <w:sz w:val="24"/>
          <w:szCs w:val="24"/>
        </w:rPr>
        <w:t xml:space="preserve">umbrella organization, </w:t>
      </w:r>
      <w:r w:rsidRPr="008547F0">
        <w:rPr>
          <w:rFonts w:ascii="Times New Roman" w:hAnsi="Times New Roman" w:cs="Times New Roman"/>
          <w:sz w:val="24"/>
          <w:szCs w:val="24"/>
        </w:rPr>
        <w:t>legislative or statutory enabling statements that permit the C</w:t>
      </w:r>
      <w:r w:rsidR="00E377BF">
        <w:rPr>
          <w:rFonts w:ascii="Times New Roman" w:hAnsi="Times New Roman" w:cs="Times New Roman"/>
          <w:sz w:val="24"/>
          <w:szCs w:val="24"/>
        </w:rPr>
        <w:t>HC</w:t>
      </w:r>
      <w:r w:rsidRPr="008547F0">
        <w:rPr>
          <w:rFonts w:ascii="Times New Roman" w:hAnsi="Times New Roman" w:cs="Times New Roman"/>
          <w:sz w:val="24"/>
          <w:szCs w:val="24"/>
        </w:rPr>
        <w:t xml:space="preserve"> to exist and function.  The Mandate Statement for the </w:t>
      </w:r>
      <w:r w:rsidR="00E377BF">
        <w:rPr>
          <w:rFonts w:ascii="Times New Roman" w:hAnsi="Times New Roman" w:cs="Times New Roman"/>
          <w:sz w:val="24"/>
          <w:szCs w:val="24"/>
        </w:rPr>
        <w:t>CHC</w:t>
      </w:r>
      <w:r w:rsidRPr="008547F0">
        <w:rPr>
          <w:rFonts w:ascii="Times New Roman" w:hAnsi="Times New Roman" w:cs="Times New Roman"/>
          <w:sz w:val="24"/>
          <w:szCs w:val="24"/>
        </w:rPr>
        <w:t xml:space="preserve"> is specified in the </w:t>
      </w:r>
      <w:r w:rsidR="00E377BF">
        <w:rPr>
          <w:rFonts w:ascii="Times New Roman" w:hAnsi="Times New Roman" w:cs="Times New Roman"/>
          <w:sz w:val="24"/>
          <w:szCs w:val="24"/>
        </w:rPr>
        <w:t>Societies</w:t>
      </w:r>
      <w:r w:rsidRPr="008547F0">
        <w:rPr>
          <w:rFonts w:ascii="Times New Roman" w:hAnsi="Times New Roman" w:cs="Times New Roman"/>
          <w:sz w:val="24"/>
          <w:szCs w:val="24"/>
        </w:rPr>
        <w:t xml:space="preserve"> Act and formally expressed through </w:t>
      </w:r>
      <w:r w:rsidR="00E377BF">
        <w:rPr>
          <w:rFonts w:ascii="Times New Roman" w:hAnsi="Times New Roman" w:cs="Times New Roman"/>
          <w:sz w:val="24"/>
          <w:szCs w:val="24"/>
        </w:rPr>
        <w:t xml:space="preserve">appropriate </w:t>
      </w:r>
      <w:r w:rsidR="00585883">
        <w:rPr>
          <w:rFonts w:ascii="Times New Roman" w:hAnsi="Times New Roman" w:cs="Times New Roman"/>
          <w:sz w:val="24"/>
          <w:szCs w:val="24"/>
        </w:rPr>
        <w:t>documentation</w:t>
      </w:r>
      <w:r w:rsidRPr="008547F0">
        <w:rPr>
          <w:rFonts w:ascii="Times New Roman" w:hAnsi="Times New Roman" w:cs="Times New Roman"/>
          <w:sz w:val="24"/>
          <w:szCs w:val="24"/>
        </w:rPr>
        <w:t>.  The Mandate Statement indicates that the C</w:t>
      </w:r>
      <w:r w:rsidR="00585883">
        <w:rPr>
          <w:rFonts w:ascii="Times New Roman" w:hAnsi="Times New Roman" w:cs="Times New Roman"/>
          <w:sz w:val="24"/>
          <w:szCs w:val="24"/>
        </w:rPr>
        <w:t>HC</w:t>
      </w:r>
      <w:r w:rsidRPr="008547F0">
        <w:rPr>
          <w:rFonts w:ascii="Times New Roman" w:hAnsi="Times New Roman" w:cs="Times New Roman"/>
          <w:sz w:val="24"/>
          <w:szCs w:val="24"/>
        </w:rPr>
        <w:t xml:space="preserve"> is to provide comprehensive: </w:t>
      </w:r>
    </w:p>
    <w:p w:rsidR="0058627A" w:rsidRDefault="0058627A" w:rsidP="008547F0">
      <w:pPr>
        <w:jc w:val="both"/>
        <w:rPr>
          <w:rFonts w:ascii="Times New Roman" w:hAnsi="Times New Roman" w:cs="Times New Roman"/>
          <w:sz w:val="24"/>
          <w:szCs w:val="24"/>
        </w:rPr>
      </w:pPr>
    </w:p>
    <w:p w:rsidR="0058627A" w:rsidRPr="00585883" w:rsidRDefault="00585883" w:rsidP="0058588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Collection, </w:t>
      </w:r>
      <w:r w:rsidRPr="00585883">
        <w:rPr>
          <w:rFonts w:ascii="Times New Roman" w:hAnsi="Times New Roman" w:cs="Times New Roman"/>
          <w:sz w:val="24"/>
          <w:szCs w:val="24"/>
        </w:rPr>
        <w:t>preservation, curation and display of artifacts</w:t>
      </w:r>
      <w:r>
        <w:rPr>
          <w:rFonts w:ascii="Times New Roman" w:hAnsi="Times New Roman" w:cs="Times New Roman"/>
          <w:sz w:val="24"/>
          <w:szCs w:val="24"/>
        </w:rPr>
        <w:t>, archives</w:t>
      </w:r>
      <w:r w:rsidRPr="00585883">
        <w:rPr>
          <w:rFonts w:ascii="Times New Roman" w:hAnsi="Times New Roman" w:cs="Times New Roman"/>
          <w:sz w:val="24"/>
          <w:szCs w:val="24"/>
        </w:rPr>
        <w:t xml:space="preserve"> and </w:t>
      </w:r>
      <w:r>
        <w:rPr>
          <w:rFonts w:ascii="Times New Roman" w:hAnsi="Times New Roman" w:cs="Times New Roman"/>
          <w:sz w:val="24"/>
          <w:szCs w:val="24"/>
        </w:rPr>
        <w:t>historical material pertinent to the community and region as a whole.</w:t>
      </w:r>
    </w:p>
    <w:p w:rsidR="00585883" w:rsidRPr="00585883" w:rsidRDefault="00585883" w:rsidP="00585883">
      <w:pPr>
        <w:pStyle w:val="ListParagraph"/>
        <w:ind w:left="1080"/>
        <w:jc w:val="both"/>
        <w:rPr>
          <w:rFonts w:ascii="Times New Roman" w:hAnsi="Times New Roman" w:cs="Times New Roman"/>
          <w:sz w:val="24"/>
          <w:szCs w:val="24"/>
        </w:rPr>
      </w:pPr>
    </w:p>
    <w:p w:rsidR="008547F0" w:rsidRDefault="008547F0" w:rsidP="008547F0">
      <w:pPr>
        <w:ind w:left="720"/>
        <w:jc w:val="both"/>
        <w:rPr>
          <w:rFonts w:ascii="Times New Roman" w:hAnsi="Times New Roman" w:cs="Times New Roman"/>
          <w:sz w:val="24"/>
          <w:szCs w:val="24"/>
        </w:rPr>
      </w:pPr>
      <w:r w:rsidRPr="008547F0">
        <w:rPr>
          <w:rFonts w:ascii="Times New Roman" w:hAnsi="Times New Roman" w:cs="Times New Roman"/>
          <w:sz w:val="24"/>
          <w:szCs w:val="24"/>
        </w:rPr>
        <w:t xml:space="preserve">b) </w:t>
      </w:r>
      <w:r w:rsidR="00585883">
        <w:rPr>
          <w:rFonts w:ascii="Times New Roman" w:hAnsi="Times New Roman" w:cs="Times New Roman"/>
          <w:sz w:val="24"/>
          <w:szCs w:val="24"/>
        </w:rPr>
        <w:t xml:space="preserve"> continuing education, </w:t>
      </w:r>
      <w:r w:rsidRPr="008547F0">
        <w:rPr>
          <w:rFonts w:ascii="Times New Roman" w:hAnsi="Times New Roman" w:cs="Times New Roman"/>
          <w:sz w:val="24"/>
          <w:szCs w:val="24"/>
        </w:rPr>
        <w:t>training</w:t>
      </w:r>
      <w:r w:rsidR="00585883">
        <w:rPr>
          <w:rFonts w:ascii="Times New Roman" w:hAnsi="Times New Roman" w:cs="Times New Roman"/>
          <w:sz w:val="24"/>
          <w:szCs w:val="24"/>
        </w:rPr>
        <w:t xml:space="preserve"> and significance of artifacts, archives and historical material</w:t>
      </w:r>
      <w:r w:rsidRPr="008547F0">
        <w:rPr>
          <w:rFonts w:ascii="Times New Roman" w:hAnsi="Times New Roman" w:cs="Times New Roman"/>
          <w:sz w:val="24"/>
          <w:szCs w:val="24"/>
        </w:rPr>
        <w:t>;</w:t>
      </w:r>
    </w:p>
    <w:p w:rsidR="0058627A" w:rsidRDefault="0058627A" w:rsidP="008547F0">
      <w:pPr>
        <w:ind w:left="720"/>
        <w:jc w:val="both"/>
        <w:rPr>
          <w:rFonts w:ascii="Times New Roman" w:hAnsi="Times New Roman" w:cs="Times New Roman"/>
          <w:sz w:val="24"/>
          <w:szCs w:val="24"/>
        </w:rPr>
      </w:pPr>
    </w:p>
    <w:p w:rsidR="008547F0" w:rsidRDefault="00585883" w:rsidP="00585883">
      <w:pPr>
        <w:pStyle w:val="ListParagraph"/>
        <w:numPr>
          <w:ilvl w:val="0"/>
          <w:numId w:val="20"/>
        </w:numPr>
        <w:jc w:val="both"/>
        <w:rPr>
          <w:rFonts w:ascii="Times New Roman" w:hAnsi="Times New Roman" w:cs="Times New Roman"/>
          <w:sz w:val="24"/>
          <w:szCs w:val="24"/>
        </w:rPr>
      </w:pPr>
      <w:r w:rsidRPr="00585883">
        <w:rPr>
          <w:rFonts w:ascii="Times New Roman" w:hAnsi="Times New Roman" w:cs="Times New Roman"/>
          <w:sz w:val="24"/>
          <w:szCs w:val="24"/>
        </w:rPr>
        <w:t xml:space="preserve">maintenance of buildings and property necessary to house said artifacts, </w:t>
      </w:r>
      <w:r>
        <w:rPr>
          <w:rFonts w:ascii="Times New Roman" w:hAnsi="Times New Roman" w:cs="Times New Roman"/>
          <w:sz w:val="24"/>
          <w:szCs w:val="24"/>
        </w:rPr>
        <w:t xml:space="preserve">archives, </w:t>
      </w:r>
      <w:r w:rsidRPr="00585883">
        <w:rPr>
          <w:rFonts w:ascii="Times New Roman" w:hAnsi="Times New Roman" w:cs="Times New Roman"/>
          <w:sz w:val="24"/>
          <w:szCs w:val="24"/>
        </w:rPr>
        <w:t>displays and   historical material</w:t>
      </w:r>
    </w:p>
    <w:p w:rsidR="00585883" w:rsidRDefault="00585883" w:rsidP="00585883">
      <w:pPr>
        <w:jc w:val="both"/>
        <w:rPr>
          <w:rFonts w:ascii="Times New Roman" w:hAnsi="Times New Roman" w:cs="Times New Roman"/>
          <w:sz w:val="24"/>
          <w:szCs w:val="24"/>
        </w:rPr>
      </w:pPr>
    </w:p>
    <w:p w:rsidR="00585883" w:rsidRPr="00585883" w:rsidRDefault="00585883" w:rsidP="0058588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allow the scientific and cultural study of said artifacts, archives, and historical materials to academia, stakeholders and interest groups.</w:t>
      </w:r>
    </w:p>
    <w:p w:rsidR="00585883" w:rsidRDefault="00585883" w:rsidP="00585883">
      <w:pPr>
        <w:jc w:val="both"/>
        <w:rPr>
          <w:rFonts w:ascii="Times New Roman" w:hAnsi="Times New Roman" w:cs="Times New Roman"/>
          <w:sz w:val="24"/>
          <w:szCs w:val="24"/>
        </w:rPr>
      </w:pPr>
    </w:p>
    <w:p w:rsidR="00585883" w:rsidRPr="00585883" w:rsidRDefault="00585883" w:rsidP="00585883">
      <w:pPr>
        <w:jc w:val="both"/>
        <w:rPr>
          <w:rFonts w:ascii="Times New Roman" w:hAnsi="Times New Roman" w:cs="Times New Roman"/>
          <w:sz w:val="24"/>
          <w:szCs w:val="24"/>
        </w:rPr>
      </w:pPr>
    </w:p>
    <w:p w:rsidR="0058627A" w:rsidRDefault="0058627A" w:rsidP="008547F0">
      <w:pPr>
        <w:ind w:left="720"/>
        <w:jc w:val="both"/>
        <w:rPr>
          <w:rFonts w:ascii="Times New Roman" w:hAnsi="Times New Roman" w:cs="Times New Roman"/>
          <w:sz w:val="24"/>
          <w:szCs w:val="24"/>
        </w:rPr>
      </w:pPr>
    </w:p>
    <w:p w:rsidR="008547F0" w:rsidRPr="008547F0" w:rsidRDefault="008547F0" w:rsidP="0058627A">
      <w:pPr>
        <w:jc w:val="both"/>
        <w:rPr>
          <w:rFonts w:ascii="Times New Roman" w:hAnsi="Times New Roman" w:cs="Times New Roman"/>
          <w:sz w:val="24"/>
          <w:szCs w:val="24"/>
        </w:rPr>
      </w:pPr>
    </w:p>
    <w:p w:rsidR="0058627A" w:rsidRPr="008547F0" w:rsidRDefault="0058627A" w:rsidP="008547F0">
      <w:pPr>
        <w:jc w:val="both"/>
        <w:rPr>
          <w:rFonts w:ascii="Times New Roman" w:hAnsi="Times New Roman" w:cs="Times New Roman"/>
          <w:sz w:val="24"/>
          <w:szCs w:val="24"/>
        </w:rPr>
      </w:pPr>
    </w:p>
    <w:p w:rsidR="00676B15" w:rsidRDefault="00676B15" w:rsidP="008547F0">
      <w:pPr>
        <w:jc w:val="both"/>
        <w:rPr>
          <w:rFonts w:ascii="Times New Roman" w:hAnsi="Times New Roman" w:cs="Times New Roman"/>
          <w:sz w:val="24"/>
          <w:szCs w:val="24"/>
        </w:rPr>
      </w:pPr>
    </w:p>
    <w:p w:rsidR="00676B15" w:rsidRDefault="00676B15" w:rsidP="008547F0">
      <w:pPr>
        <w:jc w:val="both"/>
        <w:rPr>
          <w:rFonts w:ascii="Times New Roman" w:hAnsi="Times New Roman" w:cs="Times New Roman"/>
          <w:sz w:val="24"/>
          <w:szCs w:val="24"/>
        </w:rPr>
      </w:pPr>
    </w:p>
    <w:p w:rsidR="00676B15" w:rsidRDefault="00676B15" w:rsidP="008547F0">
      <w:pPr>
        <w:jc w:val="both"/>
        <w:rPr>
          <w:rFonts w:ascii="Times New Roman" w:hAnsi="Times New Roman" w:cs="Times New Roman"/>
          <w:sz w:val="24"/>
          <w:szCs w:val="24"/>
        </w:rPr>
      </w:pPr>
    </w:p>
    <w:p w:rsidR="00676B15" w:rsidRDefault="00676B15" w:rsidP="008547F0">
      <w:pPr>
        <w:jc w:val="both"/>
        <w:rPr>
          <w:rFonts w:ascii="Times New Roman" w:hAnsi="Times New Roman" w:cs="Times New Roman"/>
          <w:sz w:val="24"/>
          <w:szCs w:val="24"/>
        </w:rPr>
      </w:pPr>
    </w:p>
    <w:p w:rsid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MISSION STATEMENT</w:t>
      </w:r>
      <w:r w:rsidR="00C62786">
        <w:rPr>
          <w:rFonts w:ascii="Times New Roman" w:hAnsi="Times New Roman" w:cs="Times New Roman"/>
          <w:sz w:val="24"/>
          <w:szCs w:val="24"/>
        </w:rPr>
        <w:t>.</w:t>
      </w:r>
      <w:r w:rsidRPr="008547F0">
        <w:rPr>
          <w:rFonts w:ascii="Times New Roman" w:hAnsi="Times New Roman" w:cs="Times New Roman"/>
          <w:sz w:val="24"/>
          <w:szCs w:val="24"/>
        </w:rPr>
        <w:t xml:space="preserve"> The Mission Statement flows from the C</w:t>
      </w:r>
      <w:r w:rsidR="00676B15">
        <w:rPr>
          <w:rFonts w:ascii="Times New Roman" w:hAnsi="Times New Roman" w:cs="Times New Roman"/>
          <w:sz w:val="24"/>
          <w:szCs w:val="24"/>
        </w:rPr>
        <w:t>HC</w:t>
      </w:r>
      <w:r w:rsidRPr="008547F0">
        <w:rPr>
          <w:rFonts w:ascii="Times New Roman" w:hAnsi="Times New Roman" w:cs="Times New Roman"/>
          <w:sz w:val="24"/>
          <w:szCs w:val="24"/>
        </w:rPr>
        <w:t xml:space="preserve">’s “Mandate” and provides an interpretation of the Mandate Statements. </w:t>
      </w:r>
    </w:p>
    <w:p w:rsidR="00676B15" w:rsidRPr="008547F0" w:rsidRDefault="00676B15" w:rsidP="008547F0">
      <w:pPr>
        <w:jc w:val="both"/>
        <w:rPr>
          <w:rFonts w:ascii="Times New Roman" w:hAnsi="Times New Roman" w:cs="Times New Roman"/>
          <w:sz w:val="24"/>
          <w:szCs w:val="24"/>
        </w:rPr>
      </w:pPr>
    </w:p>
    <w:p w:rsidR="008547F0" w:rsidRPr="00676B15" w:rsidRDefault="008547F0" w:rsidP="008547F0">
      <w:pPr>
        <w:jc w:val="both"/>
        <w:rPr>
          <w:rFonts w:ascii="Times New Roman" w:hAnsi="Times New Roman" w:cs="Times New Roman"/>
          <w:b/>
          <w:i/>
          <w:sz w:val="24"/>
          <w:szCs w:val="24"/>
        </w:rPr>
      </w:pPr>
      <w:r w:rsidRPr="00676B15">
        <w:rPr>
          <w:rFonts w:ascii="Times New Roman" w:hAnsi="Times New Roman" w:cs="Times New Roman"/>
          <w:b/>
          <w:i/>
          <w:sz w:val="24"/>
          <w:szCs w:val="24"/>
        </w:rPr>
        <w:t xml:space="preserve">Our Mission is: To </w:t>
      </w:r>
      <w:r w:rsidR="00676B15" w:rsidRPr="00676B15">
        <w:rPr>
          <w:rFonts w:ascii="Times New Roman" w:hAnsi="Times New Roman" w:cs="Times New Roman"/>
          <w:b/>
          <w:i/>
          <w:sz w:val="24"/>
          <w:szCs w:val="24"/>
        </w:rPr>
        <w:t xml:space="preserve">attract tourism, research, and communicate the need to preserve our rich and diverse heritage and natural history and to </w:t>
      </w:r>
      <w:r w:rsidRPr="00676B15">
        <w:rPr>
          <w:rFonts w:ascii="Times New Roman" w:hAnsi="Times New Roman" w:cs="Times New Roman"/>
          <w:b/>
          <w:i/>
          <w:sz w:val="24"/>
          <w:szCs w:val="24"/>
        </w:rPr>
        <w:t xml:space="preserve">enrich lives </w:t>
      </w:r>
      <w:r w:rsidR="00676B15" w:rsidRPr="00676B15">
        <w:rPr>
          <w:rFonts w:ascii="Times New Roman" w:hAnsi="Times New Roman" w:cs="Times New Roman"/>
          <w:b/>
          <w:i/>
          <w:sz w:val="24"/>
          <w:szCs w:val="24"/>
        </w:rPr>
        <w:t>by its exposure.</w:t>
      </w:r>
    </w:p>
    <w:p w:rsidR="008547F0" w:rsidRP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 </w:t>
      </w:r>
    </w:p>
    <w:p w:rsidR="00676B15" w:rsidRDefault="00676B15" w:rsidP="008547F0">
      <w:pPr>
        <w:jc w:val="both"/>
        <w:rPr>
          <w:rFonts w:ascii="Times New Roman" w:hAnsi="Times New Roman" w:cs="Times New Roman"/>
          <w:sz w:val="24"/>
          <w:szCs w:val="24"/>
        </w:rPr>
      </w:pPr>
    </w:p>
    <w:p w:rsidR="00676B15" w:rsidRDefault="00C62786" w:rsidP="00676B15">
      <w:pPr>
        <w:jc w:val="both"/>
        <w:rPr>
          <w:rFonts w:ascii="Times New Roman" w:hAnsi="Times New Roman" w:cs="Times New Roman"/>
          <w:sz w:val="24"/>
          <w:szCs w:val="24"/>
        </w:rPr>
      </w:pPr>
      <w:r>
        <w:rPr>
          <w:rFonts w:ascii="Times New Roman" w:hAnsi="Times New Roman" w:cs="Times New Roman"/>
          <w:sz w:val="24"/>
          <w:szCs w:val="24"/>
        </w:rPr>
        <w:t xml:space="preserve">VISION STATEMENT. </w:t>
      </w:r>
      <w:r w:rsidR="00676B15" w:rsidRPr="008547F0">
        <w:rPr>
          <w:rFonts w:ascii="Times New Roman" w:hAnsi="Times New Roman" w:cs="Times New Roman"/>
          <w:sz w:val="24"/>
          <w:szCs w:val="24"/>
        </w:rPr>
        <w:t>The Vision Statement, as used in this Manual, is a</w:t>
      </w:r>
      <w:r w:rsidR="00676B15">
        <w:rPr>
          <w:rFonts w:ascii="Times New Roman" w:hAnsi="Times New Roman" w:cs="Times New Roman"/>
          <w:sz w:val="24"/>
          <w:szCs w:val="24"/>
        </w:rPr>
        <w:t xml:space="preserve"> statement about how the CHC</w:t>
      </w:r>
      <w:r w:rsidR="00676B15" w:rsidRPr="008547F0">
        <w:rPr>
          <w:rFonts w:ascii="Times New Roman" w:hAnsi="Times New Roman" w:cs="Times New Roman"/>
          <w:sz w:val="24"/>
          <w:szCs w:val="24"/>
        </w:rPr>
        <w:t xml:space="preserve"> wants to be seen </w:t>
      </w:r>
      <w:r w:rsidR="00676B15">
        <w:rPr>
          <w:rFonts w:ascii="Times New Roman" w:hAnsi="Times New Roman" w:cs="Times New Roman"/>
          <w:sz w:val="24"/>
          <w:szCs w:val="24"/>
        </w:rPr>
        <w:t>or understood by the ownership and stakeholders.</w:t>
      </w:r>
    </w:p>
    <w:p w:rsidR="00676B15" w:rsidRPr="008547F0" w:rsidRDefault="00676B15" w:rsidP="00676B15">
      <w:pPr>
        <w:jc w:val="both"/>
        <w:rPr>
          <w:rFonts w:ascii="Times New Roman" w:hAnsi="Times New Roman" w:cs="Times New Roman"/>
          <w:sz w:val="24"/>
          <w:szCs w:val="24"/>
        </w:rPr>
      </w:pPr>
    </w:p>
    <w:p w:rsidR="00676B15" w:rsidRPr="00C62786" w:rsidRDefault="00676B15" w:rsidP="00676B15">
      <w:pPr>
        <w:jc w:val="both"/>
        <w:rPr>
          <w:rFonts w:ascii="Times New Roman" w:hAnsi="Times New Roman" w:cs="Times New Roman"/>
          <w:b/>
          <w:i/>
          <w:sz w:val="24"/>
          <w:szCs w:val="24"/>
        </w:rPr>
      </w:pPr>
      <w:r w:rsidRPr="00C62786">
        <w:rPr>
          <w:rFonts w:ascii="Times New Roman" w:hAnsi="Times New Roman" w:cs="Times New Roman"/>
          <w:b/>
          <w:i/>
          <w:sz w:val="24"/>
          <w:szCs w:val="24"/>
        </w:rPr>
        <w:t>Our Vision is: To be a spectacular museum</w:t>
      </w:r>
      <w:r w:rsidR="00C62786" w:rsidRPr="00C62786">
        <w:rPr>
          <w:rFonts w:ascii="Times New Roman" w:hAnsi="Times New Roman" w:cs="Times New Roman"/>
          <w:b/>
          <w:i/>
          <w:sz w:val="24"/>
          <w:szCs w:val="24"/>
        </w:rPr>
        <w:t>,</w:t>
      </w:r>
      <w:r w:rsidRPr="00C62786">
        <w:rPr>
          <w:rFonts w:ascii="Times New Roman" w:hAnsi="Times New Roman" w:cs="Times New Roman"/>
          <w:b/>
          <w:i/>
          <w:sz w:val="24"/>
          <w:szCs w:val="24"/>
        </w:rPr>
        <w:t xml:space="preserve"> inspiring and enriching</w:t>
      </w:r>
      <w:r w:rsidR="00C62786" w:rsidRPr="00C62786">
        <w:rPr>
          <w:rFonts w:ascii="Times New Roman" w:hAnsi="Times New Roman" w:cs="Times New Roman"/>
          <w:b/>
          <w:i/>
          <w:sz w:val="24"/>
          <w:szCs w:val="24"/>
        </w:rPr>
        <w:t xml:space="preserve"> lives through the interaction with human and natural history of the region.</w:t>
      </w:r>
    </w:p>
    <w:p w:rsidR="00676B15" w:rsidRPr="00C62786" w:rsidRDefault="00676B15" w:rsidP="008547F0">
      <w:pPr>
        <w:jc w:val="both"/>
        <w:rPr>
          <w:rFonts w:ascii="Times New Roman" w:hAnsi="Times New Roman" w:cs="Times New Roman"/>
          <w:b/>
          <w:i/>
          <w:sz w:val="24"/>
          <w:szCs w:val="24"/>
        </w:rPr>
      </w:pPr>
    </w:p>
    <w:p w:rsidR="00C62786" w:rsidRDefault="00C62786" w:rsidP="00676B15">
      <w:pPr>
        <w:jc w:val="both"/>
        <w:rPr>
          <w:rFonts w:ascii="Times New Roman" w:hAnsi="Times New Roman" w:cs="Times New Roman"/>
          <w:sz w:val="24"/>
          <w:szCs w:val="24"/>
        </w:rPr>
      </w:pPr>
    </w:p>
    <w:p w:rsidR="00676B15" w:rsidRDefault="0058627A" w:rsidP="00676B15">
      <w:pPr>
        <w:jc w:val="both"/>
        <w:rPr>
          <w:rFonts w:ascii="Times New Roman" w:hAnsi="Times New Roman" w:cs="Times New Roman"/>
          <w:sz w:val="24"/>
          <w:szCs w:val="24"/>
        </w:rPr>
      </w:pPr>
      <w:r>
        <w:rPr>
          <w:rFonts w:ascii="Times New Roman" w:hAnsi="Times New Roman" w:cs="Times New Roman"/>
          <w:sz w:val="24"/>
          <w:szCs w:val="24"/>
        </w:rPr>
        <w:t>VALUES</w:t>
      </w:r>
      <w:r w:rsidR="00C62786">
        <w:rPr>
          <w:rFonts w:ascii="Times New Roman" w:hAnsi="Times New Roman" w:cs="Times New Roman"/>
          <w:sz w:val="24"/>
          <w:szCs w:val="24"/>
        </w:rPr>
        <w:t xml:space="preserve"> STATEMENT. </w:t>
      </w:r>
      <w:r w:rsidR="00676B15" w:rsidRPr="008547F0">
        <w:rPr>
          <w:rFonts w:ascii="Times New Roman" w:hAnsi="Times New Roman" w:cs="Times New Roman"/>
          <w:sz w:val="24"/>
          <w:szCs w:val="24"/>
        </w:rPr>
        <w:t>Values are the fundamental beliefs that shape the C</w:t>
      </w:r>
      <w:r w:rsidR="00C62786">
        <w:rPr>
          <w:rFonts w:ascii="Times New Roman" w:hAnsi="Times New Roman" w:cs="Times New Roman"/>
          <w:sz w:val="24"/>
          <w:szCs w:val="24"/>
        </w:rPr>
        <w:t>HC</w:t>
      </w:r>
      <w:r w:rsidR="00676B15" w:rsidRPr="008547F0">
        <w:rPr>
          <w:rFonts w:ascii="Times New Roman" w:hAnsi="Times New Roman" w:cs="Times New Roman"/>
          <w:sz w:val="24"/>
          <w:szCs w:val="24"/>
        </w:rPr>
        <w:t xml:space="preserve">’s culture and philosophy. We value excellence in everything we do: </w:t>
      </w:r>
      <w:r w:rsidR="00C62786">
        <w:rPr>
          <w:rFonts w:ascii="Times New Roman" w:hAnsi="Times New Roman" w:cs="Times New Roman"/>
          <w:sz w:val="24"/>
          <w:szCs w:val="24"/>
        </w:rPr>
        <w:t xml:space="preserve">administration, collection, curation, display archiving and education. </w:t>
      </w:r>
    </w:p>
    <w:p w:rsidR="00C62786" w:rsidRDefault="00C62786" w:rsidP="00676B15">
      <w:pPr>
        <w:jc w:val="both"/>
        <w:rPr>
          <w:rFonts w:ascii="Times New Roman" w:hAnsi="Times New Roman" w:cs="Times New Roman"/>
          <w:sz w:val="24"/>
          <w:szCs w:val="24"/>
        </w:rPr>
      </w:pPr>
    </w:p>
    <w:p w:rsidR="008547F0" w:rsidRPr="00395B48" w:rsidRDefault="008547F0" w:rsidP="008547F0">
      <w:pPr>
        <w:jc w:val="both"/>
        <w:rPr>
          <w:rFonts w:ascii="Times New Roman" w:hAnsi="Times New Roman" w:cs="Times New Roman"/>
          <w:b/>
          <w:i/>
          <w:sz w:val="24"/>
          <w:szCs w:val="24"/>
        </w:rPr>
      </w:pPr>
      <w:r w:rsidRPr="00395B48">
        <w:rPr>
          <w:rFonts w:ascii="Times New Roman" w:hAnsi="Times New Roman" w:cs="Times New Roman"/>
          <w:b/>
          <w:i/>
          <w:sz w:val="24"/>
          <w:szCs w:val="24"/>
          <w:u w:val="single"/>
        </w:rPr>
        <w:t xml:space="preserve">A </w:t>
      </w:r>
      <w:r w:rsidR="00C62786" w:rsidRPr="00395B48">
        <w:rPr>
          <w:rFonts w:ascii="Times New Roman" w:hAnsi="Times New Roman" w:cs="Times New Roman"/>
          <w:b/>
          <w:i/>
          <w:sz w:val="24"/>
          <w:szCs w:val="24"/>
          <w:u w:val="single"/>
        </w:rPr>
        <w:t>Community-</w:t>
      </w:r>
      <w:r w:rsidRPr="00395B48">
        <w:rPr>
          <w:rFonts w:ascii="Times New Roman" w:hAnsi="Times New Roman" w:cs="Times New Roman"/>
          <w:b/>
          <w:i/>
          <w:sz w:val="24"/>
          <w:szCs w:val="24"/>
          <w:u w:val="single"/>
        </w:rPr>
        <w:t>Centred Institution</w:t>
      </w:r>
      <w:r w:rsidRPr="00395B48">
        <w:rPr>
          <w:rFonts w:ascii="Times New Roman" w:hAnsi="Times New Roman" w:cs="Times New Roman"/>
          <w:b/>
          <w:i/>
          <w:sz w:val="24"/>
          <w:szCs w:val="24"/>
        </w:rPr>
        <w:t xml:space="preserve"> We value our </w:t>
      </w:r>
      <w:r w:rsidR="00C62786" w:rsidRPr="00395B48">
        <w:rPr>
          <w:rFonts w:ascii="Times New Roman" w:hAnsi="Times New Roman" w:cs="Times New Roman"/>
          <w:b/>
          <w:i/>
          <w:sz w:val="24"/>
          <w:szCs w:val="24"/>
        </w:rPr>
        <w:t>donors, employees, volunteers and stakeholder</w:t>
      </w:r>
      <w:r w:rsidR="00222003">
        <w:rPr>
          <w:rFonts w:ascii="Times New Roman" w:hAnsi="Times New Roman" w:cs="Times New Roman"/>
          <w:b/>
          <w:i/>
          <w:sz w:val="24"/>
          <w:szCs w:val="24"/>
        </w:rPr>
        <w:t>s</w:t>
      </w:r>
      <w:r w:rsidR="00C62786" w:rsidRPr="00395B48">
        <w:rPr>
          <w:rFonts w:ascii="Times New Roman" w:hAnsi="Times New Roman" w:cs="Times New Roman"/>
          <w:b/>
          <w:i/>
          <w:sz w:val="24"/>
          <w:szCs w:val="24"/>
        </w:rPr>
        <w:t xml:space="preserve"> </w:t>
      </w:r>
      <w:r w:rsidRPr="00395B48">
        <w:rPr>
          <w:rFonts w:ascii="Times New Roman" w:hAnsi="Times New Roman" w:cs="Times New Roman"/>
          <w:b/>
          <w:i/>
          <w:sz w:val="24"/>
          <w:szCs w:val="24"/>
        </w:rPr>
        <w:t xml:space="preserve">and keep their needs and best interests foremost in any decisions we make.   </w:t>
      </w:r>
    </w:p>
    <w:p w:rsidR="00C62786" w:rsidRPr="00395B48" w:rsidRDefault="00C62786" w:rsidP="008547F0">
      <w:pPr>
        <w:jc w:val="both"/>
        <w:rPr>
          <w:rFonts w:ascii="Times New Roman" w:hAnsi="Times New Roman" w:cs="Times New Roman"/>
          <w:b/>
          <w:i/>
          <w:sz w:val="24"/>
          <w:szCs w:val="24"/>
        </w:rPr>
      </w:pPr>
    </w:p>
    <w:p w:rsidR="008547F0" w:rsidRPr="00395B48" w:rsidRDefault="008547F0" w:rsidP="008547F0">
      <w:pPr>
        <w:jc w:val="both"/>
        <w:rPr>
          <w:rFonts w:ascii="Times New Roman" w:hAnsi="Times New Roman" w:cs="Times New Roman"/>
          <w:b/>
          <w:i/>
          <w:sz w:val="24"/>
          <w:szCs w:val="24"/>
        </w:rPr>
      </w:pPr>
      <w:r w:rsidRPr="00395B48">
        <w:rPr>
          <w:rFonts w:ascii="Times New Roman" w:hAnsi="Times New Roman" w:cs="Times New Roman"/>
          <w:b/>
          <w:i/>
          <w:sz w:val="24"/>
          <w:szCs w:val="24"/>
          <w:u w:val="single"/>
        </w:rPr>
        <w:t>Accountability</w:t>
      </w:r>
      <w:r w:rsidRPr="00395B48">
        <w:rPr>
          <w:rFonts w:ascii="Times New Roman" w:hAnsi="Times New Roman" w:cs="Times New Roman"/>
          <w:b/>
          <w:i/>
          <w:sz w:val="24"/>
          <w:szCs w:val="24"/>
        </w:rPr>
        <w:t xml:space="preserve"> We value fiscal prudence and accountability, and good stewardship of C</w:t>
      </w:r>
      <w:r w:rsidR="00C62786" w:rsidRPr="00395B48">
        <w:rPr>
          <w:rFonts w:ascii="Times New Roman" w:hAnsi="Times New Roman" w:cs="Times New Roman"/>
          <w:b/>
          <w:i/>
          <w:sz w:val="24"/>
          <w:szCs w:val="24"/>
        </w:rPr>
        <w:t>HC</w:t>
      </w:r>
      <w:r w:rsidRPr="00395B48">
        <w:rPr>
          <w:rFonts w:ascii="Times New Roman" w:hAnsi="Times New Roman" w:cs="Times New Roman"/>
          <w:b/>
          <w:i/>
          <w:sz w:val="24"/>
          <w:szCs w:val="24"/>
        </w:rPr>
        <w:t xml:space="preserve"> resources.  We endeavour to use our financial resources responsibly and deliver a wide variety of programs</w:t>
      </w:r>
      <w:r w:rsidR="00C62786" w:rsidRPr="00395B48">
        <w:rPr>
          <w:rFonts w:ascii="Times New Roman" w:hAnsi="Times New Roman" w:cs="Times New Roman"/>
          <w:b/>
          <w:i/>
          <w:sz w:val="24"/>
          <w:szCs w:val="24"/>
        </w:rPr>
        <w:t>, displays and events</w:t>
      </w:r>
      <w:r w:rsidRPr="00395B48">
        <w:rPr>
          <w:rFonts w:ascii="Times New Roman" w:hAnsi="Times New Roman" w:cs="Times New Roman"/>
          <w:b/>
          <w:i/>
          <w:sz w:val="24"/>
          <w:szCs w:val="24"/>
        </w:rPr>
        <w:t xml:space="preserve"> </w:t>
      </w:r>
      <w:r w:rsidR="00C62786" w:rsidRPr="00395B48">
        <w:rPr>
          <w:rFonts w:ascii="Times New Roman" w:hAnsi="Times New Roman" w:cs="Times New Roman"/>
          <w:b/>
          <w:i/>
          <w:sz w:val="24"/>
          <w:szCs w:val="24"/>
        </w:rPr>
        <w:t>for our community and tourism</w:t>
      </w:r>
      <w:r w:rsidRPr="00395B48">
        <w:rPr>
          <w:rFonts w:ascii="Times New Roman" w:hAnsi="Times New Roman" w:cs="Times New Roman"/>
          <w:b/>
          <w:i/>
          <w:sz w:val="24"/>
          <w:szCs w:val="24"/>
        </w:rPr>
        <w:t xml:space="preserve">.  </w:t>
      </w:r>
    </w:p>
    <w:p w:rsidR="00C62786" w:rsidRPr="00395B48" w:rsidRDefault="00C62786" w:rsidP="008547F0">
      <w:pPr>
        <w:jc w:val="both"/>
        <w:rPr>
          <w:rFonts w:ascii="Times New Roman" w:hAnsi="Times New Roman" w:cs="Times New Roman"/>
          <w:b/>
          <w:i/>
          <w:sz w:val="24"/>
          <w:szCs w:val="24"/>
        </w:rPr>
      </w:pPr>
    </w:p>
    <w:p w:rsidR="008547F0" w:rsidRPr="00395B48" w:rsidRDefault="008547F0" w:rsidP="008547F0">
      <w:pPr>
        <w:jc w:val="both"/>
        <w:rPr>
          <w:rFonts w:ascii="Times New Roman" w:hAnsi="Times New Roman" w:cs="Times New Roman"/>
          <w:b/>
          <w:i/>
          <w:sz w:val="24"/>
          <w:szCs w:val="24"/>
        </w:rPr>
      </w:pPr>
      <w:r w:rsidRPr="00395B48">
        <w:rPr>
          <w:rFonts w:ascii="Times New Roman" w:hAnsi="Times New Roman" w:cs="Times New Roman"/>
          <w:b/>
          <w:i/>
          <w:sz w:val="24"/>
          <w:szCs w:val="24"/>
          <w:u w:val="single"/>
        </w:rPr>
        <w:t>Diversity</w:t>
      </w:r>
      <w:r w:rsidRPr="00395B48">
        <w:rPr>
          <w:rFonts w:ascii="Times New Roman" w:hAnsi="Times New Roman" w:cs="Times New Roman"/>
          <w:b/>
          <w:i/>
          <w:sz w:val="24"/>
          <w:szCs w:val="24"/>
        </w:rPr>
        <w:t xml:space="preserve"> We value a culture of harmony and understanding that celebrates our heritage and diversity.  </w:t>
      </w:r>
    </w:p>
    <w:p w:rsidR="00C62786" w:rsidRPr="00395B48" w:rsidRDefault="00C62786" w:rsidP="008547F0">
      <w:pPr>
        <w:jc w:val="both"/>
        <w:rPr>
          <w:rFonts w:ascii="Times New Roman" w:hAnsi="Times New Roman" w:cs="Times New Roman"/>
          <w:b/>
          <w:i/>
          <w:sz w:val="24"/>
          <w:szCs w:val="24"/>
        </w:rPr>
      </w:pPr>
    </w:p>
    <w:p w:rsidR="008547F0" w:rsidRPr="00395B48" w:rsidRDefault="008547F0" w:rsidP="008547F0">
      <w:pPr>
        <w:jc w:val="both"/>
        <w:rPr>
          <w:rFonts w:ascii="Times New Roman" w:hAnsi="Times New Roman" w:cs="Times New Roman"/>
          <w:b/>
          <w:i/>
          <w:sz w:val="24"/>
          <w:szCs w:val="24"/>
        </w:rPr>
      </w:pPr>
      <w:r w:rsidRPr="00395B48">
        <w:rPr>
          <w:rFonts w:ascii="Times New Roman" w:hAnsi="Times New Roman" w:cs="Times New Roman"/>
          <w:b/>
          <w:i/>
          <w:sz w:val="24"/>
          <w:szCs w:val="24"/>
          <w:u w:val="single"/>
        </w:rPr>
        <w:t>Ethical Behaviour</w:t>
      </w:r>
      <w:r w:rsidRPr="00395B48">
        <w:rPr>
          <w:rFonts w:ascii="Times New Roman" w:hAnsi="Times New Roman" w:cs="Times New Roman"/>
          <w:b/>
          <w:i/>
          <w:sz w:val="24"/>
          <w:szCs w:val="24"/>
        </w:rPr>
        <w:t xml:space="preserve"> We value a culture where individuals act ethically, conduct themselves with integrity and fairness, and practice open communication.   </w:t>
      </w:r>
    </w:p>
    <w:p w:rsidR="00C62786" w:rsidRPr="00395B48" w:rsidRDefault="00C62786" w:rsidP="008547F0">
      <w:pPr>
        <w:jc w:val="both"/>
        <w:rPr>
          <w:rFonts w:ascii="Times New Roman" w:hAnsi="Times New Roman" w:cs="Times New Roman"/>
          <w:b/>
          <w:i/>
          <w:sz w:val="24"/>
          <w:szCs w:val="24"/>
        </w:rPr>
      </w:pPr>
    </w:p>
    <w:p w:rsidR="008547F0" w:rsidRPr="00395B48" w:rsidRDefault="008547F0" w:rsidP="008547F0">
      <w:pPr>
        <w:jc w:val="both"/>
        <w:rPr>
          <w:rFonts w:ascii="Times New Roman" w:hAnsi="Times New Roman" w:cs="Times New Roman"/>
          <w:b/>
          <w:i/>
          <w:sz w:val="24"/>
          <w:szCs w:val="24"/>
        </w:rPr>
      </w:pPr>
      <w:r w:rsidRPr="00395B48">
        <w:rPr>
          <w:rFonts w:ascii="Times New Roman" w:hAnsi="Times New Roman" w:cs="Times New Roman"/>
          <w:b/>
          <w:i/>
          <w:sz w:val="24"/>
          <w:szCs w:val="24"/>
          <w:u w:val="single"/>
        </w:rPr>
        <w:t>Flexibility</w:t>
      </w:r>
      <w:r w:rsidRPr="00395B48">
        <w:rPr>
          <w:rFonts w:ascii="Times New Roman" w:hAnsi="Times New Roman" w:cs="Times New Roman"/>
          <w:b/>
          <w:i/>
          <w:sz w:val="24"/>
          <w:szCs w:val="24"/>
        </w:rPr>
        <w:t xml:space="preserve"> We value flexibility and openness to change in our programs and services to meet the evolving needs of our communities.  </w:t>
      </w:r>
    </w:p>
    <w:p w:rsidR="00C62786" w:rsidRPr="00395B48" w:rsidRDefault="00C62786" w:rsidP="008547F0">
      <w:pPr>
        <w:jc w:val="both"/>
        <w:rPr>
          <w:rFonts w:ascii="Times New Roman" w:hAnsi="Times New Roman" w:cs="Times New Roman"/>
          <w:b/>
          <w:i/>
          <w:sz w:val="24"/>
          <w:szCs w:val="24"/>
        </w:rPr>
      </w:pPr>
    </w:p>
    <w:p w:rsidR="008547F0" w:rsidRPr="00395B48" w:rsidRDefault="008547F0" w:rsidP="008547F0">
      <w:pPr>
        <w:jc w:val="both"/>
        <w:rPr>
          <w:rFonts w:ascii="Times New Roman" w:hAnsi="Times New Roman" w:cs="Times New Roman"/>
          <w:b/>
          <w:i/>
          <w:sz w:val="24"/>
          <w:szCs w:val="24"/>
        </w:rPr>
      </w:pPr>
      <w:r w:rsidRPr="00395B48">
        <w:rPr>
          <w:rFonts w:ascii="Times New Roman" w:hAnsi="Times New Roman" w:cs="Times New Roman"/>
          <w:b/>
          <w:i/>
          <w:sz w:val="24"/>
          <w:szCs w:val="24"/>
          <w:u w:val="single"/>
        </w:rPr>
        <w:t>Innovation</w:t>
      </w:r>
      <w:r w:rsidRPr="00395B48">
        <w:rPr>
          <w:rFonts w:ascii="Times New Roman" w:hAnsi="Times New Roman" w:cs="Times New Roman"/>
          <w:b/>
          <w:i/>
          <w:sz w:val="24"/>
          <w:szCs w:val="24"/>
        </w:rPr>
        <w:t xml:space="preserve"> We value creativity and innovation. </w:t>
      </w:r>
    </w:p>
    <w:p w:rsidR="00C62786" w:rsidRPr="00395B48" w:rsidRDefault="00C62786" w:rsidP="008547F0">
      <w:pPr>
        <w:jc w:val="both"/>
        <w:rPr>
          <w:rFonts w:ascii="Times New Roman" w:hAnsi="Times New Roman" w:cs="Times New Roman"/>
          <w:b/>
          <w:i/>
          <w:sz w:val="24"/>
          <w:szCs w:val="24"/>
        </w:rPr>
      </w:pPr>
    </w:p>
    <w:p w:rsidR="008547F0" w:rsidRPr="00395B48" w:rsidRDefault="008547F0" w:rsidP="008547F0">
      <w:pPr>
        <w:jc w:val="both"/>
        <w:rPr>
          <w:rFonts w:ascii="Times New Roman" w:hAnsi="Times New Roman" w:cs="Times New Roman"/>
          <w:b/>
          <w:i/>
          <w:sz w:val="24"/>
          <w:szCs w:val="24"/>
        </w:rPr>
      </w:pPr>
      <w:r w:rsidRPr="00395B48">
        <w:rPr>
          <w:rFonts w:ascii="Times New Roman" w:hAnsi="Times New Roman" w:cs="Times New Roman"/>
          <w:b/>
          <w:i/>
          <w:sz w:val="24"/>
          <w:szCs w:val="24"/>
          <w:u w:val="single"/>
        </w:rPr>
        <w:t>Positive Organizational Culture</w:t>
      </w:r>
      <w:r w:rsidRPr="00395B48">
        <w:rPr>
          <w:rFonts w:ascii="Times New Roman" w:hAnsi="Times New Roman" w:cs="Times New Roman"/>
          <w:b/>
          <w:i/>
          <w:sz w:val="24"/>
          <w:szCs w:val="24"/>
        </w:rPr>
        <w:t xml:space="preserve"> We value an organizational culture that operates in an open and honest manner, is based on mutual trust and respect, fosters creative and responsible risk taking, encourages innovative strategic thinking and affirms excellence.  </w:t>
      </w:r>
    </w:p>
    <w:p w:rsidR="00C62786" w:rsidRPr="00395B48" w:rsidRDefault="00C62786" w:rsidP="008547F0">
      <w:pPr>
        <w:jc w:val="both"/>
        <w:rPr>
          <w:rFonts w:ascii="Times New Roman" w:hAnsi="Times New Roman" w:cs="Times New Roman"/>
          <w:b/>
          <w:i/>
          <w:sz w:val="24"/>
          <w:szCs w:val="24"/>
        </w:rPr>
      </w:pPr>
    </w:p>
    <w:p w:rsidR="008547F0" w:rsidRDefault="008547F0" w:rsidP="008547F0">
      <w:pPr>
        <w:jc w:val="both"/>
        <w:rPr>
          <w:rFonts w:ascii="Times New Roman" w:hAnsi="Times New Roman" w:cs="Times New Roman"/>
          <w:b/>
          <w:i/>
          <w:sz w:val="24"/>
          <w:szCs w:val="24"/>
        </w:rPr>
      </w:pPr>
      <w:r w:rsidRPr="00395B48">
        <w:rPr>
          <w:rFonts w:ascii="Times New Roman" w:hAnsi="Times New Roman" w:cs="Times New Roman"/>
          <w:b/>
          <w:i/>
          <w:sz w:val="24"/>
          <w:szCs w:val="24"/>
          <w:u w:val="single"/>
        </w:rPr>
        <w:t xml:space="preserve">Quality </w:t>
      </w:r>
      <w:r w:rsidRPr="00395B48">
        <w:rPr>
          <w:rFonts w:ascii="Times New Roman" w:hAnsi="Times New Roman" w:cs="Times New Roman"/>
          <w:b/>
          <w:i/>
          <w:sz w:val="24"/>
          <w:szCs w:val="24"/>
        </w:rPr>
        <w:t xml:space="preserve">We value a </w:t>
      </w:r>
      <w:r w:rsidR="00C62786" w:rsidRPr="00395B48">
        <w:rPr>
          <w:rFonts w:ascii="Times New Roman" w:hAnsi="Times New Roman" w:cs="Times New Roman"/>
          <w:b/>
          <w:i/>
          <w:sz w:val="24"/>
          <w:szCs w:val="24"/>
        </w:rPr>
        <w:t>visitor</w:t>
      </w:r>
      <w:r w:rsidRPr="00395B48">
        <w:rPr>
          <w:rFonts w:ascii="Times New Roman" w:hAnsi="Times New Roman" w:cs="Times New Roman"/>
          <w:b/>
          <w:i/>
          <w:sz w:val="24"/>
          <w:szCs w:val="24"/>
        </w:rPr>
        <w:t xml:space="preserve"> experience with the highest quality service, </w:t>
      </w:r>
      <w:r w:rsidR="00C62786" w:rsidRPr="00395B48">
        <w:rPr>
          <w:rFonts w:ascii="Times New Roman" w:hAnsi="Times New Roman" w:cs="Times New Roman"/>
          <w:b/>
          <w:i/>
          <w:sz w:val="24"/>
          <w:szCs w:val="24"/>
        </w:rPr>
        <w:t>and historical experience</w:t>
      </w:r>
    </w:p>
    <w:p w:rsidR="0072209B" w:rsidRPr="00395B48" w:rsidRDefault="0072209B" w:rsidP="008547F0">
      <w:pPr>
        <w:jc w:val="both"/>
        <w:rPr>
          <w:rFonts w:ascii="Times New Roman" w:hAnsi="Times New Roman" w:cs="Times New Roman"/>
          <w:b/>
          <w:i/>
          <w:sz w:val="24"/>
          <w:szCs w:val="24"/>
        </w:rPr>
      </w:pPr>
    </w:p>
    <w:p w:rsidR="008547F0" w:rsidRPr="00395B48" w:rsidRDefault="0072209B" w:rsidP="008547F0">
      <w:pPr>
        <w:jc w:val="both"/>
        <w:rPr>
          <w:rFonts w:ascii="Times New Roman" w:hAnsi="Times New Roman" w:cs="Times New Roman"/>
          <w:b/>
          <w:i/>
          <w:sz w:val="24"/>
          <w:szCs w:val="24"/>
        </w:rPr>
      </w:pPr>
      <w:r>
        <w:rPr>
          <w:rFonts w:ascii="Times New Roman" w:hAnsi="Times New Roman" w:cs="Times New Roman"/>
          <w:b/>
          <w:i/>
          <w:sz w:val="24"/>
          <w:szCs w:val="24"/>
          <w:u w:val="single"/>
        </w:rPr>
        <w:t>Sustainability</w:t>
      </w:r>
      <w:r w:rsidR="008547F0" w:rsidRPr="00395B48">
        <w:rPr>
          <w:rFonts w:ascii="Times New Roman" w:hAnsi="Times New Roman" w:cs="Times New Roman"/>
          <w:b/>
          <w:i/>
          <w:sz w:val="24"/>
          <w:szCs w:val="24"/>
        </w:rPr>
        <w:t xml:space="preserve"> We value financial, social and environmental sustainability.   </w:t>
      </w:r>
    </w:p>
    <w:p w:rsidR="008547F0" w:rsidRP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 </w:t>
      </w:r>
    </w:p>
    <w:p w:rsidR="008547F0" w:rsidRP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ENDS STATEMENTS In addition to the foregoing foundation Ends Statements, the Board has adopted the following Ends Statements.  Taken together these Ends Statements provide direction to the staff through the </w:t>
      </w:r>
      <w:r w:rsidR="00395B48">
        <w:rPr>
          <w:rFonts w:ascii="Times New Roman" w:hAnsi="Times New Roman" w:cs="Times New Roman"/>
          <w:sz w:val="24"/>
          <w:szCs w:val="24"/>
        </w:rPr>
        <w:t>Executive Director</w:t>
      </w:r>
      <w:r w:rsidRPr="008547F0">
        <w:rPr>
          <w:rFonts w:ascii="Times New Roman" w:hAnsi="Times New Roman" w:cs="Times New Roman"/>
          <w:sz w:val="24"/>
          <w:szCs w:val="24"/>
        </w:rPr>
        <w:t xml:space="preserve"> regarding the results to be achieved by the </w:t>
      </w:r>
      <w:r w:rsidR="00395B48">
        <w:rPr>
          <w:rFonts w:ascii="Times New Roman" w:hAnsi="Times New Roman" w:cs="Times New Roman"/>
          <w:sz w:val="24"/>
          <w:szCs w:val="24"/>
        </w:rPr>
        <w:t>CHC.</w:t>
      </w:r>
      <w:r w:rsidRPr="008547F0">
        <w:rPr>
          <w:rFonts w:ascii="Times New Roman" w:hAnsi="Times New Roman" w:cs="Times New Roman"/>
          <w:sz w:val="24"/>
          <w:szCs w:val="24"/>
        </w:rPr>
        <w:t xml:space="preserve">  </w:t>
      </w:r>
    </w:p>
    <w:p w:rsidR="008547F0" w:rsidRP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The </w:t>
      </w:r>
      <w:r w:rsidR="00395B48">
        <w:rPr>
          <w:rFonts w:ascii="Times New Roman" w:hAnsi="Times New Roman" w:cs="Times New Roman"/>
          <w:sz w:val="24"/>
          <w:szCs w:val="24"/>
        </w:rPr>
        <w:t>Executive Director</w:t>
      </w:r>
      <w:r w:rsidRPr="008547F0">
        <w:rPr>
          <w:rFonts w:ascii="Times New Roman" w:hAnsi="Times New Roman" w:cs="Times New Roman"/>
          <w:sz w:val="24"/>
          <w:szCs w:val="24"/>
        </w:rPr>
        <w:t xml:space="preserve">, with the involvement of staff, is responsible for developing specific operational plans and performance indicators that support the intent of the following Ends Statements.  In developing these operational plans, the </w:t>
      </w:r>
      <w:r w:rsidR="00395B48">
        <w:rPr>
          <w:rFonts w:ascii="Times New Roman" w:hAnsi="Times New Roman" w:cs="Times New Roman"/>
          <w:sz w:val="24"/>
          <w:szCs w:val="24"/>
        </w:rPr>
        <w:t>Executive Director</w:t>
      </w:r>
      <w:r w:rsidRPr="008547F0">
        <w:rPr>
          <w:rFonts w:ascii="Times New Roman" w:hAnsi="Times New Roman" w:cs="Times New Roman"/>
          <w:sz w:val="24"/>
          <w:szCs w:val="24"/>
        </w:rPr>
        <w:t xml:space="preserve"> may use any reasonable interpretation of the Ends Statements developed by the Board.  </w:t>
      </w:r>
    </w:p>
    <w:p w:rsidR="008547F0" w:rsidRDefault="008547F0" w:rsidP="008547F0">
      <w:pPr>
        <w:jc w:val="both"/>
        <w:rPr>
          <w:rFonts w:ascii="Times New Roman" w:hAnsi="Times New Roman" w:cs="Times New Roman"/>
          <w:sz w:val="24"/>
          <w:szCs w:val="24"/>
        </w:rPr>
      </w:pPr>
      <w:r w:rsidRPr="008547F0">
        <w:rPr>
          <w:rFonts w:ascii="Times New Roman" w:hAnsi="Times New Roman" w:cs="Times New Roman"/>
          <w:sz w:val="24"/>
          <w:szCs w:val="24"/>
        </w:rPr>
        <w:t xml:space="preserve">As a result of the presence of </w:t>
      </w:r>
      <w:r w:rsidR="00395B48">
        <w:rPr>
          <w:rFonts w:ascii="Times New Roman" w:hAnsi="Times New Roman" w:cs="Times New Roman"/>
          <w:sz w:val="24"/>
          <w:szCs w:val="24"/>
        </w:rPr>
        <w:t>Cranbrook History Centre</w:t>
      </w:r>
      <w:r w:rsidRPr="008547F0">
        <w:rPr>
          <w:rFonts w:ascii="Times New Roman" w:hAnsi="Times New Roman" w:cs="Times New Roman"/>
          <w:sz w:val="24"/>
          <w:szCs w:val="24"/>
        </w:rPr>
        <w:t xml:space="preserve">, the East Kootenay region has:  </w:t>
      </w:r>
    </w:p>
    <w:p w:rsidR="0058627A" w:rsidRPr="008547F0" w:rsidRDefault="0058627A" w:rsidP="008547F0">
      <w:pPr>
        <w:jc w:val="both"/>
        <w:rPr>
          <w:rFonts w:ascii="Times New Roman" w:hAnsi="Times New Roman" w:cs="Times New Roman"/>
          <w:sz w:val="24"/>
          <w:szCs w:val="24"/>
        </w:rPr>
      </w:pPr>
    </w:p>
    <w:p w:rsidR="008547F0" w:rsidRPr="00FA0918" w:rsidRDefault="008547F0" w:rsidP="008547F0">
      <w:pPr>
        <w:jc w:val="both"/>
        <w:rPr>
          <w:rFonts w:ascii="Times New Roman" w:hAnsi="Times New Roman" w:cs="Times New Roman"/>
          <w:b/>
          <w:i/>
          <w:sz w:val="24"/>
          <w:szCs w:val="24"/>
        </w:rPr>
      </w:pPr>
      <w:r w:rsidRPr="00FA0918">
        <w:rPr>
          <w:rFonts w:ascii="Times New Roman" w:hAnsi="Times New Roman" w:cs="Times New Roman"/>
          <w:b/>
          <w:i/>
          <w:sz w:val="24"/>
          <w:szCs w:val="24"/>
        </w:rPr>
        <w:t xml:space="preserve">1. </w:t>
      </w:r>
      <w:r w:rsidR="00FA0918" w:rsidRPr="00FA0918">
        <w:rPr>
          <w:rFonts w:ascii="Times New Roman" w:hAnsi="Times New Roman" w:cs="Times New Roman"/>
          <w:b/>
          <w:i/>
          <w:sz w:val="24"/>
          <w:szCs w:val="24"/>
        </w:rPr>
        <w:t>A m</w:t>
      </w:r>
      <w:r w:rsidR="00395B48" w:rsidRPr="00FA0918">
        <w:rPr>
          <w:rFonts w:ascii="Times New Roman" w:hAnsi="Times New Roman" w:cs="Times New Roman"/>
          <w:b/>
          <w:i/>
          <w:sz w:val="24"/>
          <w:szCs w:val="24"/>
        </w:rPr>
        <w:t xml:space="preserve">useum staff </w:t>
      </w:r>
      <w:r w:rsidRPr="00FA0918">
        <w:rPr>
          <w:rFonts w:ascii="Times New Roman" w:hAnsi="Times New Roman" w:cs="Times New Roman"/>
          <w:b/>
          <w:i/>
          <w:sz w:val="24"/>
          <w:szCs w:val="24"/>
        </w:rPr>
        <w:t xml:space="preserve">who possess the knowledge, skills and attitudes to make a </w:t>
      </w:r>
      <w:r w:rsidR="00395B48" w:rsidRPr="00FA0918">
        <w:rPr>
          <w:rFonts w:ascii="Times New Roman" w:hAnsi="Times New Roman" w:cs="Times New Roman"/>
          <w:b/>
          <w:i/>
          <w:sz w:val="24"/>
          <w:szCs w:val="24"/>
        </w:rPr>
        <w:t>significant</w:t>
      </w:r>
      <w:r w:rsidRPr="00FA0918">
        <w:rPr>
          <w:rFonts w:ascii="Times New Roman" w:hAnsi="Times New Roman" w:cs="Times New Roman"/>
          <w:b/>
          <w:i/>
          <w:sz w:val="24"/>
          <w:szCs w:val="24"/>
        </w:rPr>
        <w:t xml:space="preserve"> contribution to the local, provincial</w:t>
      </w:r>
      <w:r w:rsidR="00395B48" w:rsidRPr="00FA0918">
        <w:rPr>
          <w:rFonts w:ascii="Times New Roman" w:hAnsi="Times New Roman" w:cs="Times New Roman"/>
          <w:b/>
          <w:i/>
          <w:sz w:val="24"/>
          <w:szCs w:val="24"/>
        </w:rPr>
        <w:t xml:space="preserve">, national and global community of the historical </w:t>
      </w:r>
      <w:r w:rsidR="00FA0918" w:rsidRPr="00FA0918">
        <w:rPr>
          <w:rFonts w:ascii="Times New Roman" w:hAnsi="Times New Roman" w:cs="Times New Roman"/>
          <w:b/>
          <w:i/>
          <w:sz w:val="24"/>
          <w:szCs w:val="24"/>
        </w:rPr>
        <w:t xml:space="preserve"> </w:t>
      </w:r>
      <w:r w:rsidR="00395B48" w:rsidRPr="00FA0918">
        <w:rPr>
          <w:rFonts w:ascii="Times New Roman" w:hAnsi="Times New Roman" w:cs="Times New Roman"/>
          <w:b/>
          <w:i/>
          <w:sz w:val="24"/>
          <w:szCs w:val="24"/>
        </w:rPr>
        <w:t>values of the region.</w:t>
      </w:r>
    </w:p>
    <w:p w:rsidR="00395B48" w:rsidRPr="00FA0918" w:rsidRDefault="00395B48" w:rsidP="008547F0">
      <w:pPr>
        <w:jc w:val="both"/>
        <w:rPr>
          <w:rFonts w:ascii="Times New Roman" w:hAnsi="Times New Roman" w:cs="Times New Roman"/>
          <w:b/>
          <w:i/>
          <w:sz w:val="24"/>
          <w:szCs w:val="24"/>
        </w:rPr>
      </w:pPr>
    </w:p>
    <w:p w:rsidR="00395B48" w:rsidRPr="00FA0918" w:rsidRDefault="00395B48" w:rsidP="008547F0">
      <w:pPr>
        <w:jc w:val="both"/>
        <w:rPr>
          <w:rFonts w:ascii="Times New Roman" w:hAnsi="Times New Roman" w:cs="Times New Roman"/>
          <w:b/>
          <w:i/>
          <w:sz w:val="24"/>
          <w:szCs w:val="24"/>
        </w:rPr>
      </w:pPr>
      <w:r w:rsidRPr="00FA0918">
        <w:rPr>
          <w:rFonts w:ascii="Times New Roman" w:hAnsi="Times New Roman" w:cs="Times New Roman"/>
          <w:b/>
          <w:i/>
          <w:sz w:val="24"/>
          <w:szCs w:val="24"/>
        </w:rPr>
        <w:t>2. An increased awareness and respect for all forms of diversity including, but not limited to natural and human history.</w:t>
      </w:r>
    </w:p>
    <w:p w:rsidR="00395B48" w:rsidRPr="00FA0918" w:rsidRDefault="00395B48" w:rsidP="00395B48">
      <w:pPr>
        <w:jc w:val="both"/>
        <w:rPr>
          <w:rFonts w:ascii="Times New Roman" w:hAnsi="Times New Roman" w:cs="Times New Roman"/>
          <w:b/>
          <w:i/>
          <w:sz w:val="24"/>
          <w:szCs w:val="24"/>
        </w:rPr>
      </w:pPr>
    </w:p>
    <w:p w:rsidR="00395B48" w:rsidRPr="00FA0918" w:rsidRDefault="00395B48" w:rsidP="00395B48">
      <w:pPr>
        <w:jc w:val="both"/>
        <w:rPr>
          <w:rFonts w:ascii="Times New Roman" w:hAnsi="Times New Roman" w:cs="Times New Roman"/>
          <w:b/>
          <w:i/>
          <w:sz w:val="24"/>
          <w:szCs w:val="24"/>
        </w:rPr>
      </w:pPr>
      <w:r w:rsidRPr="00FA0918">
        <w:rPr>
          <w:rFonts w:ascii="Times New Roman" w:hAnsi="Times New Roman" w:cs="Times New Roman"/>
          <w:b/>
          <w:i/>
          <w:sz w:val="24"/>
          <w:szCs w:val="24"/>
        </w:rPr>
        <w:t>3</w:t>
      </w:r>
      <w:r w:rsidR="00FA0918" w:rsidRPr="00FA0918">
        <w:rPr>
          <w:rFonts w:ascii="Times New Roman" w:hAnsi="Times New Roman" w:cs="Times New Roman"/>
          <w:b/>
          <w:i/>
          <w:sz w:val="24"/>
          <w:szCs w:val="24"/>
        </w:rPr>
        <w:t xml:space="preserve">. A valued </w:t>
      </w:r>
      <w:r w:rsidRPr="00FA0918">
        <w:rPr>
          <w:rFonts w:ascii="Times New Roman" w:hAnsi="Times New Roman" w:cs="Times New Roman"/>
          <w:b/>
          <w:i/>
          <w:sz w:val="24"/>
          <w:szCs w:val="24"/>
        </w:rPr>
        <w:t xml:space="preserve">partner that interacts effectively with local, regional, provincial, national and global communities in the </w:t>
      </w:r>
      <w:r w:rsidR="00FA0918" w:rsidRPr="00FA0918">
        <w:rPr>
          <w:rFonts w:ascii="Times New Roman" w:hAnsi="Times New Roman" w:cs="Times New Roman"/>
          <w:b/>
          <w:i/>
          <w:sz w:val="24"/>
          <w:szCs w:val="24"/>
        </w:rPr>
        <w:t>museum setting.</w:t>
      </w:r>
      <w:r w:rsidRPr="00FA0918">
        <w:rPr>
          <w:rFonts w:ascii="Times New Roman" w:hAnsi="Times New Roman" w:cs="Times New Roman"/>
          <w:b/>
          <w:i/>
          <w:sz w:val="24"/>
          <w:szCs w:val="24"/>
        </w:rPr>
        <w:t xml:space="preserve"> </w:t>
      </w:r>
    </w:p>
    <w:p w:rsidR="0058627A" w:rsidRPr="00FA0918" w:rsidRDefault="0058627A" w:rsidP="008547F0">
      <w:pPr>
        <w:jc w:val="both"/>
        <w:rPr>
          <w:rFonts w:ascii="Times New Roman" w:hAnsi="Times New Roman" w:cs="Times New Roman"/>
          <w:b/>
          <w:i/>
          <w:sz w:val="24"/>
          <w:szCs w:val="24"/>
        </w:rPr>
      </w:pPr>
    </w:p>
    <w:p w:rsidR="00FA0918" w:rsidRPr="00FA0918" w:rsidRDefault="00FA0918" w:rsidP="00FA0918">
      <w:pPr>
        <w:jc w:val="both"/>
        <w:rPr>
          <w:rFonts w:ascii="Times New Roman" w:hAnsi="Times New Roman" w:cs="Times New Roman"/>
          <w:b/>
          <w:i/>
          <w:sz w:val="24"/>
          <w:szCs w:val="24"/>
        </w:rPr>
      </w:pPr>
      <w:r w:rsidRPr="00FA0918">
        <w:rPr>
          <w:rFonts w:ascii="Times New Roman" w:hAnsi="Times New Roman" w:cs="Times New Roman"/>
          <w:b/>
          <w:i/>
          <w:sz w:val="24"/>
          <w:szCs w:val="24"/>
        </w:rPr>
        <w:t>4</w:t>
      </w:r>
      <w:r w:rsidR="008547F0" w:rsidRPr="00FA0918">
        <w:rPr>
          <w:rFonts w:ascii="Times New Roman" w:hAnsi="Times New Roman" w:cs="Times New Roman"/>
          <w:b/>
          <w:i/>
          <w:sz w:val="24"/>
          <w:szCs w:val="24"/>
        </w:rPr>
        <w:t xml:space="preserve">. </w:t>
      </w:r>
      <w:r w:rsidRPr="00FA0918">
        <w:rPr>
          <w:rFonts w:ascii="Times New Roman" w:hAnsi="Times New Roman" w:cs="Times New Roman"/>
          <w:b/>
          <w:i/>
          <w:sz w:val="24"/>
          <w:szCs w:val="24"/>
        </w:rPr>
        <w:t>A valued educational partner that attracts and interacts effectively with general academia and educational institutions.</w:t>
      </w:r>
    </w:p>
    <w:p w:rsidR="00FA0918" w:rsidRPr="00FA0918" w:rsidRDefault="00FA0918" w:rsidP="00FA0918">
      <w:pPr>
        <w:jc w:val="both"/>
        <w:rPr>
          <w:rFonts w:ascii="Times New Roman" w:hAnsi="Times New Roman" w:cs="Times New Roman"/>
          <w:b/>
          <w:i/>
          <w:sz w:val="24"/>
          <w:szCs w:val="24"/>
        </w:rPr>
      </w:pPr>
    </w:p>
    <w:p w:rsidR="00FA0918" w:rsidRPr="00FA0918" w:rsidRDefault="00FA0918" w:rsidP="00FA0918">
      <w:pPr>
        <w:jc w:val="both"/>
        <w:rPr>
          <w:rFonts w:ascii="Times New Roman" w:hAnsi="Times New Roman" w:cs="Times New Roman"/>
          <w:b/>
          <w:i/>
          <w:sz w:val="24"/>
          <w:szCs w:val="24"/>
        </w:rPr>
      </w:pPr>
      <w:r w:rsidRPr="00FA0918">
        <w:rPr>
          <w:rFonts w:ascii="Times New Roman" w:hAnsi="Times New Roman" w:cs="Times New Roman"/>
          <w:b/>
          <w:i/>
          <w:sz w:val="24"/>
          <w:szCs w:val="24"/>
        </w:rPr>
        <w:t>5. A valued partner that contributes to the region’s economic, social, environmental, and intellectual well-being and development.</w:t>
      </w:r>
    </w:p>
    <w:p w:rsidR="00FA0918" w:rsidRPr="00FA0918" w:rsidRDefault="00FA0918" w:rsidP="00FA0918">
      <w:pPr>
        <w:jc w:val="both"/>
        <w:rPr>
          <w:rFonts w:ascii="Times New Roman" w:hAnsi="Times New Roman" w:cs="Times New Roman"/>
          <w:b/>
          <w:i/>
          <w:sz w:val="24"/>
          <w:szCs w:val="24"/>
        </w:rPr>
      </w:pPr>
    </w:p>
    <w:p w:rsidR="00FA0918" w:rsidRPr="00FA0918" w:rsidRDefault="00FA0918" w:rsidP="00FA0918">
      <w:pPr>
        <w:jc w:val="both"/>
        <w:rPr>
          <w:rFonts w:ascii="Times New Roman" w:hAnsi="Times New Roman" w:cs="Times New Roman"/>
          <w:b/>
          <w:i/>
          <w:sz w:val="24"/>
          <w:szCs w:val="24"/>
        </w:rPr>
      </w:pPr>
      <w:r w:rsidRPr="00FA0918">
        <w:rPr>
          <w:rFonts w:ascii="Times New Roman" w:hAnsi="Times New Roman" w:cs="Times New Roman"/>
          <w:b/>
          <w:i/>
          <w:sz w:val="24"/>
          <w:szCs w:val="24"/>
        </w:rPr>
        <w:t>6.  A museum that is attractive, efficient, productive, accessible and accountable.</w:t>
      </w:r>
    </w:p>
    <w:p w:rsidR="00FA0918" w:rsidRPr="008547F0" w:rsidRDefault="00FA0918" w:rsidP="00FA0918">
      <w:pPr>
        <w:jc w:val="both"/>
        <w:rPr>
          <w:rFonts w:ascii="Times New Roman" w:hAnsi="Times New Roman" w:cs="Times New Roman"/>
          <w:sz w:val="24"/>
          <w:szCs w:val="24"/>
        </w:rPr>
      </w:pPr>
    </w:p>
    <w:p w:rsidR="0058627A" w:rsidRPr="008547F0" w:rsidRDefault="0058627A" w:rsidP="008547F0">
      <w:pPr>
        <w:jc w:val="both"/>
        <w:rPr>
          <w:rFonts w:ascii="Times New Roman" w:hAnsi="Times New Roman" w:cs="Times New Roman"/>
          <w:sz w:val="24"/>
          <w:szCs w:val="24"/>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8547F0" w:rsidRDefault="008547F0" w:rsidP="003655F4">
      <w:pPr>
        <w:jc w:val="center"/>
        <w:rPr>
          <w:rFonts w:ascii="Times New Roman" w:hAnsi="Times New Roman" w:cs="Times New Roman"/>
          <w:b/>
          <w:sz w:val="24"/>
          <w:szCs w:val="24"/>
          <w:u w:val="single"/>
        </w:rPr>
      </w:pPr>
    </w:p>
    <w:p w:rsidR="00FA0918" w:rsidRDefault="00FA0918" w:rsidP="00FA0918">
      <w:pPr>
        <w:rPr>
          <w:rFonts w:ascii="Times New Roman" w:hAnsi="Times New Roman" w:cs="Times New Roman"/>
          <w:b/>
          <w:sz w:val="24"/>
          <w:szCs w:val="24"/>
          <w:u w:val="single"/>
        </w:rPr>
      </w:pPr>
    </w:p>
    <w:p w:rsidR="003655F4" w:rsidRDefault="00620126" w:rsidP="00FA091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 - </w:t>
      </w:r>
      <w:r w:rsidR="003655F4" w:rsidRPr="003655F4">
        <w:rPr>
          <w:rFonts w:ascii="Times New Roman" w:hAnsi="Times New Roman" w:cs="Times New Roman"/>
          <w:b/>
          <w:sz w:val="24"/>
          <w:szCs w:val="24"/>
          <w:u w:val="single"/>
        </w:rPr>
        <w:t>GOVERNANCE PROCESS POLICIES</w:t>
      </w:r>
    </w:p>
    <w:p w:rsidR="003655F4" w:rsidRPr="003655F4" w:rsidRDefault="003655F4" w:rsidP="003655F4">
      <w:pPr>
        <w:jc w:val="center"/>
        <w:rPr>
          <w:rFonts w:ascii="Times New Roman" w:hAnsi="Times New Roman" w:cs="Times New Roman"/>
          <w:b/>
          <w:sz w:val="24"/>
          <w:szCs w:val="24"/>
          <w:u w:val="single"/>
        </w:rPr>
      </w:pPr>
    </w:p>
    <w:p w:rsidR="003655F4" w:rsidRPr="003655F4" w:rsidRDefault="003655F4" w:rsidP="00AA2663">
      <w:pPr>
        <w:rPr>
          <w:rFonts w:ascii="Times New Roman" w:hAnsi="Times New Roman" w:cs="Times New Roman"/>
          <w:b/>
          <w:i/>
          <w:sz w:val="24"/>
          <w:szCs w:val="24"/>
        </w:rPr>
      </w:pPr>
      <w:r w:rsidRPr="003655F4">
        <w:rPr>
          <w:rFonts w:ascii="Times New Roman" w:hAnsi="Times New Roman" w:cs="Times New Roman"/>
          <w:b/>
          <w:i/>
          <w:sz w:val="24"/>
          <w:szCs w:val="24"/>
        </w:rPr>
        <w:t>The objective of the Governance Process Policies is to assist the Board to carry out its role and responsibilities with effectiveness and with excellence.  They describe how the Board will conduct its affairs as a Board and the style and approach it will use to support its governance role.</w:t>
      </w:r>
    </w:p>
    <w:p w:rsidR="0016776F" w:rsidRPr="00C65EBE" w:rsidRDefault="0016776F" w:rsidP="00AA2663">
      <w:pPr>
        <w:rPr>
          <w:rFonts w:ascii="Times New Roman" w:hAnsi="Times New Roman" w:cs="Times New Roman"/>
          <w:sz w:val="24"/>
          <w:szCs w:val="24"/>
        </w:rPr>
      </w:pPr>
    </w:p>
    <w:p w:rsidR="0016776F" w:rsidRPr="00C65EBE" w:rsidRDefault="0016776F" w:rsidP="00AA2663">
      <w:pPr>
        <w:rPr>
          <w:rFonts w:ascii="Times New Roman" w:hAnsi="Times New Roman" w:cs="Times New Roman"/>
          <w:sz w:val="24"/>
          <w:szCs w:val="24"/>
        </w:rPr>
      </w:pPr>
    </w:p>
    <w:p w:rsidR="0016776F" w:rsidRPr="00A620E0" w:rsidRDefault="0016776F" w:rsidP="003655F4">
      <w:pPr>
        <w:jc w:val="both"/>
        <w:rPr>
          <w:rFonts w:ascii="Times New Roman" w:hAnsi="Times New Roman" w:cs="Times New Roman"/>
          <w:b/>
          <w:sz w:val="24"/>
          <w:szCs w:val="24"/>
          <w:u w:val="single"/>
        </w:rPr>
      </w:pPr>
      <w:r w:rsidRPr="00A620E0">
        <w:rPr>
          <w:rFonts w:ascii="Times New Roman" w:hAnsi="Times New Roman" w:cs="Times New Roman"/>
          <w:b/>
          <w:sz w:val="24"/>
          <w:szCs w:val="24"/>
          <w:u w:val="single"/>
        </w:rPr>
        <w:t xml:space="preserve">POLICY GP-1: GOVERNING STYLE  </w:t>
      </w:r>
    </w:p>
    <w:p w:rsidR="0016776F"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1. The Board will govern with a style and manner which:</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a) emphasizes an outward vision </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b) provides strategic leadership </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c) invites diversity in viewpoints </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d) is based on collective decisions </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e) embraces pro-activity </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f) exemplifies ethical behaviour </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g) articulates a clear distinction of Board and </w:t>
      </w:r>
      <w:r w:rsidR="00C65EBE" w:rsidRPr="00C65EBE">
        <w:rPr>
          <w:rFonts w:ascii="Times New Roman" w:hAnsi="Times New Roman" w:cs="Times New Roman"/>
          <w:sz w:val="24"/>
          <w:szCs w:val="24"/>
        </w:rPr>
        <w:t>Executive Director</w:t>
      </w:r>
      <w:r w:rsidRPr="00C65EBE">
        <w:rPr>
          <w:rFonts w:ascii="Times New Roman" w:hAnsi="Times New Roman" w:cs="Times New Roman"/>
          <w:sz w:val="24"/>
          <w:szCs w:val="24"/>
        </w:rPr>
        <w:t xml:space="preserve"> roles </w:t>
      </w:r>
    </w:p>
    <w:p w:rsidR="0016776F"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h) maintains accountability to its ownership  </w:t>
      </w:r>
    </w:p>
    <w:p w:rsidR="00C65EBE" w:rsidRPr="00C65EBE" w:rsidRDefault="00C65EBE" w:rsidP="003655F4">
      <w:pPr>
        <w:jc w:val="both"/>
        <w:rPr>
          <w:rFonts w:ascii="Times New Roman" w:hAnsi="Times New Roman" w:cs="Times New Roman"/>
          <w:sz w:val="24"/>
          <w:szCs w:val="24"/>
        </w:rPr>
      </w:pP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2. The Board will enforce upon itself whatever discipline is needed to govern with excellence.  Discipline will apply to matters such as: </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a) attendance </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b) preparation for meetings </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c) policy-making principles</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d) full and open debate and discussion of policy issues </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e) respect of roles </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f) communications with one voice </w:t>
      </w:r>
    </w:p>
    <w:p w:rsidR="0016776F"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g) continuity of governance capability  </w:t>
      </w:r>
    </w:p>
    <w:p w:rsidR="00C65EBE" w:rsidRPr="00C65EBE" w:rsidRDefault="00C65EBE" w:rsidP="003655F4">
      <w:pPr>
        <w:jc w:val="both"/>
        <w:rPr>
          <w:rFonts w:ascii="Times New Roman" w:hAnsi="Times New Roman" w:cs="Times New Roman"/>
          <w:sz w:val="24"/>
          <w:szCs w:val="24"/>
        </w:rPr>
      </w:pPr>
    </w:p>
    <w:p w:rsidR="0016776F"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3. The Board will direct, control and inspire the organization through the careful establishment of Board policies reflecting the Board’s values and perspectives.  The Board’s focus will be on the development, monitoring and review of its policies and not on the administrative or programmatic means of attaining these results.  </w:t>
      </w:r>
    </w:p>
    <w:p w:rsidR="00C65EBE" w:rsidRPr="00C65EBE" w:rsidRDefault="00C65EBE" w:rsidP="003655F4">
      <w:pPr>
        <w:jc w:val="both"/>
        <w:rPr>
          <w:rFonts w:ascii="Times New Roman" w:hAnsi="Times New Roman" w:cs="Times New Roman"/>
          <w:sz w:val="24"/>
          <w:szCs w:val="24"/>
        </w:rPr>
      </w:pP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4. The Board will create and maintain a cooperative and supportive relationship with its </w:t>
      </w:r>
      <w:r w:rsidR="00C65EBE" w:rsidRPr="00C65EBE">
        <w:rPr>
          <w:rFonts w:ascii="Times New Roman" w:hAnsi="Times New Roman" w:cs="Times New Roman"/>
          <w:sz w:val="24"/>
          <w:szCs w:val="24"/>
        </w:rPr>
        <w:t>Executive Director</w:t>
      </w:r>
      <w:r w:rsidRPr="00C65EBE">
        <w:rPr>
          <w:rFonts w:ascii="Times New Roman" w:hAnsi="Times New Roman" w:cs="Times New Roman"/>
          <w:sz w:val="24"/>
          <w:szCs w:val="24"/>
        </w:rPr>
        <w:t xml:space="preserve">. </w:t>
      </w:r>
    </w:p>
    <w:p w:rsidR="0016776F"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16776F"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5. The Board will welcome staff initiative and cultivate a sense of group responsibility.  </w:t>
      </w:r>
    </w:p>
    <w:p w:rsidR="0016776F"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6. The Board will support regular and ongoing Board development and continuous improvement including the orientation of new members in the Board’s governance model. </w:t>
      </w:r>
    </w:p>
    <w:p w:rsidR="0016776F"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C65EBE"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7. The Board will monitor and discuss the Board’s process and performance at each meeting.  Attention will be given to ensure consistency with the principles of the Policy Governance model.</w:t>
      </w:r>
    </w:p>
    <w:p w:rsidR="0016776F"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C65EBE" w:rsidRPr="00C65EBE" w:rsidRDefault="00C65EBE" w:rsidP="003655F4">
      <w:pPr>
        <w:jc w:val="both"/>
        <w:rPr>
          <w:rFonts w:ascii="Times New Roman" w:hAnsi="Times New Roman" w:cs="Times New Roman"/>
          <w:sz w:val="24"/>
          <w:szCs w:val="24"/>
        </w:rPr>
      </w:pPr>
      <w:r w:rsidRPr="00C65EBE">
        <w:rPr>
          <w:rFonts w:ascii="Times New Roman" w:hAnsi="Times New Roman" w:cs="Times New Roman"/>
          <w:sz w:val="24"/>
          <w:szCs w:val="24"/>
        </w:rPr>
        <w:t>8. The Board will publicize</w:t>
      </w:r>
      <w:r w:rsidR="0016776F" w:rsidRPr="00C65EBE">
        <w:rPr>
          <w:rFonts w:ascii="Times New Roman" w:hAnsi="Times New Roman" w:cs="Times New Roman"/>
          <w:sz w:val="24"/>
          <w:szCs w:val="24"/>
        </w:rPr>
        <w:t xml:space="preserve"> the adoption of new Board policies or major changes to existing policies in order to invite specific input from the internal </w:t>
      </w:r>
      <w:r w:rsidRPr="00C65EBE">
        <w:rPr>
          <w:rFonts w:ascii="Times New Roman" w:hAnsi="Times New Roman" w:cs="Times New Roman"/>
          <w:sz w:val="24"/>
          <w:szCs w:val="24"/>
        </w:rPr>
        <w:t>staff or</w:t>
      </w:r>
      <w:r w:rsidR="0016776F" w:rsidRPr="00C65EBE">
        <w:rPr>
          <w:rFonts w:ascii="Times New Roman" w:hAnsi="Times New Roman" w:cs="Times New Roman"/>
          <w:sz w:val="24"/>
          <w:szCs w:val="24"/>
        </w:rPr>
        <w:t xml:space="preserve"> community at a subsequent regular meeting</w:t>
      </w:r>
      <w:r w:rsidRPr="00C65EBE">
        <w:rPr>
          <w:rFonts w:ascii="Times New Roman" w:hAnsi="Times New Roman" w:cs="Times New Roman"/>
          <w:sz w:val="24"/>
          <w:szCs w:val="24"/>
        </w:rPr>
        <w:t xml:space="preserve"> if deemed necessary</w:t>
      </w:r>
      <w:r w:rsidR="0016776F" w:rsidRPr="00C65EBE">
        <w:rPr>
          <w:rFonts w:ascii="Times New Roman" w:hAnsi="Times New Roman" w:cs="Times New Roman"/>
          <w:sz w:val="24"/>
          <w:szCs w:val="24"/>
        </w:rPr>
        <w:t>.</w:t>
      </w:r>
    </w:p>
    <w:p w:rsidR="0016776F"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16776F" w:rsidRPr="00C65EBE" w:rsidRDefault="0016776F" w:rsidP="003655F4">
      <w:pPr>
        <w:jc w:val="both"/>
        <w:rPr>
          <w:rFonts w:ascii="Times New Roman" w:hAnsi="Times New Roman" w:cs="Times New Roman"/>
          <w:sz w:val="24"/>
          <w:szCs w:val="24"/>
        </w:rPr>
      </w:pPr>
      <w:r w:rsidRPr="00C65EBE">
        <w:rPr>
          <w:rFonts w:ascii="Times New Roman" w:hAnsi="Times New Roman" w:cs="Times New Roman"/>
          <w:sz w:val="24"/>
          <w:szCs w:val="24"/>
        </w:rPr>
        <w:t>9. The Board will make minor amendments to clarify or improve its policies at any of its regular meetings.  Individual Board members may submit amendments to the Chair</w:t>
      </w:r>
      <w:r w:rsidR="00C65EBE" w:rsidRPr="00C65EBE">
        <w:rPr>
          <w:rFonts w:ascii="Times New Roman" w:hAnsi="Times New Roman" w:cs="Times New Roman"/>
          <w:sz w:val="24"/>
          <w:szCs w:val="24"/>
        </w:rPr>
        <w:t xml:space="preserve"> or Executive Director Assistant </w:t>
      </w:r>
      <w:r w:rsidR="002C1D6A">
        <w:rPr>
          <w:rFonts w:ascii="Times New Roman" w:hAnsi="Times New Roman" w:cs="Times New Roman"/>
          <w:sz w:val="24"/>
          <w:szCs w:val="24"/>
        </w:rPr>
        <w:t>by</w:t>
      </w:r>
      <w:r w:rsidRPr="00C65EBE">
        <w:rPr>
          <w:rFonts w:ascii="Times New Roman" w:hAnsi="Times New Roman" w:cs="Times New Roman"/>
          <w:sz w:val="24"/>
          <w:szCs w:val="24"/>
        </w:rPr>
        <w:t xml:space="preserve"> Agenda deadline.  Proposals for improving the Board’s policies can be made by any person or group having an interest in these policies</w:t>
      </w:r>
      <w:r w:rsidR="00C65EBE" w:rsidRPr="00C65EBE">
        <w:rPr>
          <w:rFonts w:ascii="Times New Roman" w:hAnsi="Times New Roman" w:cs="Times New Roman"/>
          <w:sz w:val="24"/>
          <w:szCs w:val="24"/>
        </w:rPr>
        <w:t>.</w:t>
      </w:r>
    </w:p>
    <w:p w:rsidR="003F2201" w:rsidRPr="00C65EBE" w:rsidRDefault="003F2201"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p>
    <w:p w:rsidR="003F2201" w:rsidRPr="00C65EBE" w:rsidRDefault="003F2201" w:rsidP="0016776F">
      <w:pPr>
        <w:rPr>
          <w:rFonts w:ascii="Times New Roman" w:hAnsi="Times New Roman" w:cs="Times New Roman"/>
          <w:sz w:val="24"/>
          <w:szCs w:val="24"/>
        </w:rPr>
      </w:pPr>
    </w:p>
    <w:p w:rsidR="003F2201" w:rsidRPr="00C65EBE" w:rsidRDefault="003F2201" w:rsidP="0016776F">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C65EBE" w:rsidRDefault="00C65EBE" w:rsidP="003F2201">
      <w:pPr>
        <w:rPr>
          <w:rFonts w:ascii="Times New Roman" w:hAnsi="Times New Roman" w:cs="Times New Roman"/>
          <w:sz w:val="24"/>
          <w:szCs w:val="24"/>
        </w:rPr>
      </w:pPr>
    </w:p>
    <w:p w:rsidR="00701CB5" w:rsidRDefault="00701CB5" w:rsidP="003655F4">
      <w:pPr>
        <w:jc w:val="both"/>
        <w:rPr>
          <w:rFonts w:ascii="Times New Roman" w:hAnsi="Times New Roman" w:cs="Times New Roman"/>
          <w:b/>
          <w:sz w:val="24"/>
          <w:szCs w:val="24"/>
          <w:u w:val="single"/>
        </w:rPr>
      </w:pPr>
    </w:p>
    <w:p w:rsidR="003F2201" w:rsidRPr="00A620E0" w:rsidRDefault="003F2201" w:rsidP="003655F4">
      <w:pPr>
        <w:jc w:val="both"/>
        <w:rPr>
          <w:rFonts w:ascii="Times New Roman" w:hAnsi="Times New Roman" w:cs="Times New Roman"/>
          <w:b/>
          <w:sz w:val="24"/>
          <w:szCs w:val="24"/>
          <w:u w:val="single"/>
        </w:rPr>
      </w:pPr>
      <w:r w:rsidRPr="00A620E0">
        <w:rPr>
          <w:rFonts w:ascii="Times New Roman" w:hAnsi="Times New Roman" w:cs="Times New Roman"/>
          <w:b/>
          <w:sz w:val="24"/>
          <w:szCs w:val="24"/>
          <w:u w:val="single"/>
        </w:rPr>
        <w:t xml:space="preserve">POLICY GP-2: BOARD JOB DESCRIPTION   </w:t>
      </w:r>
    </w:p>
    <w:p w:rsidR="00C65EBE" w:rsidRPr="00C65EBE" w:rsidRDefault="00C65EBE" w:rsidP="003655F4">
      <w:pPr>
        <w:jc w:val="both"/>
        <w:rPr>
          <w:rFonts w:ascii="Times New Roman" w:hAnsi="Times New Roman" w:cs="Times New Roman"/>
          <w:sz w:val="24"/>
          <w:szCs w:val="24"/>
          <w:u w:val="single"/>
        </w:rPr>
      </w:pPr>
    </w:p>
    <w:p w:rsid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1. The Board represents the public in determining and demanding appropriate institutional performance. The Board’s role and responsibilities in support of this objective are as follows: </w:t>
      </w:r>
    </w:p>
    <w:p w:rsidR="00222003" w:rsidRDefault="00222003" w:rsidP="003655F4">
      <w:pPr>
        <w:jc w:val="both"/>
        <w:rPr>
          <w:rFonts w:ascii="Times New Roman" w:hAnsi="Times New Roman" w:cs="Times New Roman"/>
          <w:sz w:val="24"/>
          <w:szCs w:val="24"/>
        </w:rPr>
      </w:pPr>
    </w:p>
    <w:p w:rsid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a) linking with ownership </w:t>
      </w:r>
    </w:p>
    <w:p w:rsid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b) developing, monitoring and updating Ends Statements  </w:t>
      </w:r>
    </w:p>
    <w:p w:rsid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c) developing, monitoring and updating Governance Process Policies </w:t>
      </w:r>
    </w:p>
    <w:p w:rsid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d) developing, monitoring and updating Executive Limitations Policies </w:t>
      </w:r>
    </w:p>
    <w:p w:rsid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e) developing, monitoring and updating Board-Staff Relationship Policies </w:t>
      </w:r>
    </w:p>
    <w:p w:rsid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f) assuring executive/organizational performance </w:t>
      </w: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g) assuring the Board’s own performance.  </w:t>
      </w:r>
    </w:p>
    <w:p w:rsidR="00C65EBE" w:rsidRPr="00C65EBE" w:rsidRDefault="00C65EBE" w:rsidP="003655F4">
      <w:pPr>
        <w:jc w:val="both"/>
        <w:rPr>
          <w:rFonts w:ascii="Times New Roman" w:hAnsi="Times New Roman" w:cs="Times New Roman"/>
          <w:sz w:val="24"/>
          <w:szCs w:val="24"/>
        </w:rPr>
      </w:pP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2. Board members are encouraged to attend and participate on various </w:t>
      </w:r>
      <w:r w:rsidR="00A620E0">
        <w:rPr>
          <w:rFonts w:ascii="Times New Roman" w:hAnsi="Times New Roman" w:cs="Times New Roman"/>
          <w:sz w:val="24"/>
          <w:szCs w:val="24"/>
        </w:rPr>
        <w:t>CHC</w:t>
      </w:r>
      <w:r w:rsidRPr="00C65EBE">
        <w:rPr>
          <w:rFonts w:ascii="Times New Roman" w:hAnsi="Times New Roman" w:cs="Times New Roman"/>
          <w:sz w:val="24"/>
          <w:szCs w:val="24"/>
        </w:rPr>
        <w:t xml:space="preserve"> program </w:t>
      </w:r>
      <w:r w:rsidR="00A620E0">
        <w:rPr>
          <w:rFonts w:ascii="Times New Roman" w:hAnsi="Times New Roman" w:cs="Times New Roman"/>
          <w:sz w:val="24"/>
          <w:szCs w:val="24"/>
        </w:rPr>
        <w:t xml:space="preserve">and </w:t>
      </w:r>
      <w:r w:rsidRPr="00C65EBE">
        <w:rPr>
          <w:rFonts w:ascii="Times New Roman" w:hAnsi="Times New Roman" w:cs="Times New Roman"/>
          <w:sz w:val="24"/>
          <w:szCs w:val="24"/>
        </w:rPr>
        <w:t xml:space="preserve">advisory committees in an ex official capacity.   </w:t>
      </w:r>
    </w:p>
    <w:p w:rsidR="00C65EBE" w:rsidRDefault="00C65EBE" w:rsidP="003655F4">
      <w:pPr>
        <w:jc w:val="both"/>
        <w:rPr>
          <w:rFonts w:ascii="Times New Roman" w:hAnsi="Times New Roman" w:cs="Times New Roman"/>
          <w:sz w:val="24"/>
          <w:szCs w:val="24"/>
        </w:rPr>
      </w:pPr>
    </w:p>
    <w:p w:rsidR="00C65EBE" w:rsidRPr="00C65EBE" w:rsidRDefault="00C65EBE"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A620E0" w:rsidRDefault="00A620E0" w:rsidP="003F2201">
      <w:pPr>
        <w:rPr>
          <w:rFonts w:ascii="Times New Roman" w:hAnsi="Times New Roman" w:cs="Times New Roman"/>
          <w:sz w:val="24"/>
          <w:szCs w:val="24"/>
        </w:rPr>
      </w:pPr>
    </w:p>
    <w:p w:rsidR="002C1D6A" w:rsidRPr="002C1D6A" w:rsidRDefault="002C1D6A" w:rsidP="003655F4">
      <w:pPr>
        <w:jc w:val="both"/>
        <w:rPr>
          <w:rFonts w:ascii="Times New Roman" w:hAnsi="Times New Roman" w:cs="Times New Roman"/>
          <w:b/>
          <w:sz w:val="24"/>
          <w:szCs w:val="24"/>
          <w:u w:val="single"/>
        </w:rPr>
      </w:pPr>
      <w:r w:rsidRPr="002C1D6A">
        <w:rPr>
          <w:rFonts w:ascii="Times New Roman" w:hAnsi="Times New Roman" w:cs="Times New Roman"/>
          <w:b/>
          <w:sz w:val="24"/>
          <w:szCs w:val="24"/>
          <w:u w:val="single"/>
        </w:rPr>
        <w:t xml:space="preserve">POLICY GP-3: CHAIRPERSON’S ROLE  </w:t>
      </w:r>
    </w:p>
    <w:p w:rsidR="002C1D6A" w:rsidRPr="002C1D6A" w:rsidRDefault="002C1D6A" w:rsidP="003655F4">
      <w:pPr>
        <w:jc w:val="both"/>
        <w:rPr>
          <w:rFonts w:ascii="Times New Roman" w:hAnsi="Times New Roman" w:cs="Times New Roman"/>
          <w:sz w:val="24"/>
          <w:szCs w:val="24"/>
        </w:rPr>
      </w:pPr>
    </w:p>
    <w:p w:rsidR="002C1D6A" w:rsidRPr="002C1D6A" w:rsidRDefault="002C1D6A" w:rsidP="003655F4">
      <w:pPr>
        <w:jc w:val="both"/>
        <w:rPr>
          <w:rFonts w:ascii="Times New Roman" w:hAnsi="Times New Roman" w:cs="Times New Roman"/>
          <w:sz w:val="24"/>
          <w:szCs w:val="24"/>
        </w:rPr>
      </w:pPr>
      <w:r w:rsidRPr="002C1D6A">
        <w:rPr>
          <w:rFonts w:ascii="Times New Roman" w:hAnsi="Times New Roman" w:cs="Times New Roman"/>
          <w:sz w:val="24"/>
          <w:szCs w:val="24"/>
        </w:rPr>
        <w:t xml:space="preserve">The responsibilities of the Chairperson are, primarily, the integrity of the Board’s Governance Process and, secondarily, serving as spokesperson when required to outside parties.   </w:t>
      </w:r>
    </w:p>
    <w:p w:rsidR="002C1D6A" w:rsidRPr="002C1D6A" w:rsidRDefault="002C1D6A" w:rsidP="003655F4">
      <w:pPr>
        <w:jc w:val="both"/>
        <w:rPr>
          <w:rFonts w:ascii="Times New Roman" w:hAnsi="Times New Roman" w:cs="Times New Roman"/>
          <w:sz w:val="24"/>
          <w:szCs w:val="24"/>
        </w:rPr>
      </w:pPr>
    </w:p>
    <w:p w:rsidR="002C1D6A" w:rsidRPr="002C1D6A" w:rsidRDefault="002C1D6A" w:rsidP="003655F4">
      <w:pPr>
        <w:pStyle w:val="ListParagraph"/>
        <w:numPr>
          <w:ilvl w:val="0"/>
          <w:numId w:val="1"/>
        </w:numPr>
        <w:jc w:val="both"/>
        <w:rPr>
          <w:rFonts w:ascii="Times New Roman" w:hAnsi="Times New Roman" w:cs="Times New Roman"/>
          <w:sz w:val="24"/>
          <w:szCs w:val="24"/>
        </w:rPr>
      </w:pPr>
      <w:r w:rsidRPr="002C1D6A">
        <w:rPr>
          <w:rFonts w:ascii="Times New Roman" w:hAnsi="Times New Roman" w:cs="Times New Roman"/>
          <w:sz w:val="24"/>
          <w:szCs w:val="24"/>
        </w:rPr>
        <w:t xml:space="preserve">The Chairperson is the only Board member authorized to speak for the Board (beyond simply reporting Board decisions), other than in specifically authorized instances.  </w:t>
      </w:r>
    </w:p>
    <w:p w:rsidR="002C1D6A" w:rsidRPr="002C1D6A" w:rsidRDefault="002C1D6A" w:rsidP="003655F4">
      <w:pPr>
        <w:jc w:val="both"/>
        <w:rPr>
          <w:rFonts w:ascii="Times New Roman" w:hAnsi="Times New Roman" w:cs="Times New Roman"/>
          <w:sz w:val="24"/>
          <w:szCs w:val="24"/>
        </w:rPr>
      </w:pPr>
    </w:p>
    <w:p w:rsidR="002C1D6A" w:rsidRDefault="002C1D6A" w:rsidP="003655F4">
      <w:pPr>
        <w:pStyle w:val="ListParagraph"/>
        <w:numPr>
          <w:ilvl w:val="0"/>
          <w:numId w:val="1"/>
        </w:numPr>
        <w:jc w:val="both"/>
        <w:rPr>
          <w:rFonts w:ascii="Times New Roman" w:hAnsi="Times New Roman" w:cs="Times New Roman"/>
          <w:sz w:val="24"/>
          <w:szCs w:val="24"/>
        </w:rPr>
      </w:pPr>
      <w:r w:rsidRPr="002C1D6A">
        <w:rPr>
          <w:rFonts w:ascii="Times New Roman" w:hAnsi="Times New Roman" w:cs="Times New Roman"/>
          <w:sz w:val="24"/>
          <w:szCs w:val="24"/>
        </w:rPr>
        <w:t xml:space="preserve">The Chairperson ensures that the Board and its members behave consistently with its own policies and rules and those imposed upon it by the Cranbrook History Centre, other applicable legislated statutes and its own Bylaws. </w:t>
      </w:r>
    </w:p>
    <w:p w:rsidR="002C1D6A" w:rsidRPr="002C1D6A" w:rsidRDefault="002C1D6A" w:rsidP="003655F4">
      <w:pPr>
        <w:pStyle w:val="ListParagraph"/>
        <w:jc w:val="both"/>
        <w:rPr>
          <w:rFonts w:ascii="Times New Roman" w:hAnsi="Times New Roman" w:cs="Times New Roman"/>
          <w:sz w:val="24"/>
          <w:szCs w:val="24"/>
        </w:rPr>
      </w:pPr>
    </w:p>
    <w:p w:rsidR="002C1D6A" w:rsidRDefault="002C1D6A" w:rsidP="003655F4">
      <w:pPr>
        <w:pStyle w:val="ListParagraph"/>
        <w:jc w:val="both"/>
        <w:rPr>
          <w:rFonts w:ascii="Times New Roman" w:hAnsi="Times New Roman" w:cs="Times New Roman"/>
          <w:sz w:val="24"/>
          <w:szCs w:val="24"/>
        </w:rPr>
      </w:pPr>
      <w:r w:rsidRPr="002C1D6A">
        <w:rPr>
          <w:rFonts w:ascii="Times New Roman" w:hAnsi="Times New Roman" w:cs="Times New Roman"/>
          <w:sz w:val="24"/>
          <w:szCs w:val="24"/>
        </w:rPr>
        <w:t xml:space="preserve">2.1. The Board will discuss only those issues that according to Board policy clearly belong to the Board to decide. </w:t>
      </w:r>
    </w:p>
    <w:p w:rsidR="002C1D6A" w:rsidRPr="002C1D6A" w:rsidRDefault="002C1D6A" w:rsidP="003655F4">
      <w:pPr>
        <w:pStyle w:val="ListParagraph"/>
        <w:jc w:val="both"/>
        <w:rPr>
          <w:rFonts w:ascii="Times New Roman" w:hAnsi="Times New Roman" w:cs="Times New Roman"/>
          <w:sz w:val="24"/>
          <w:szCs w:val="24"/>
        </w:rPr>
      </w:pPr>
      <w:r w:rsidRPr="002C1D6A">
        <w:rPr>
          <w:rFonts w:ascii="Times New Roman" w:hAnsi="Times New Roman" w:cs="Times New Roman"/>
          <w:sz w:val="24"/>
          <w:szCs w:val="24"/>
        </w:rPr>
        <w:t xml:space="preserve">2.2. Deliberations will be fair, open and thorough, but also efficient, timely, orderly and kept to the point.  </w:t>
      </w:r>
    </w:p>
    <w:p w:rsidR="002C1D6A" w:rsidRPr="002C1D6A" w:rsidRDefault="002C1D6A" w:rsidP="003655F4">
      <w:pPr>
        <w:pStyle w:val="ListParagraph"/>
        <w:jc w:val="both"/>
        <w:rPr>
          <w:rFonts w:ascii="Times New Roman" w:hAnsi="Times New Roman" w:cs="Times New Roman"/>
          <w:sz w:val="24"/>
          <w:szCs w:val="24"/>
        </w:rPr>
      </w:pPr>
    </w:p>
    <w:p w:rsidR="002C1D6A" w:rsidRDefault="002C1D6A" w:rsidP="003655F4">
      <w:pPr>
        <w:pStyle w:val="ListParagraph"/>
        <w:numPr>
          <w:ilvl w:val="0"/>
          <w:numId w:val="1"/>
        </w:numPr>
        <w:jc w:val="both"/>
        <w:rPr>
          <w:rFonts w:ascii="Times New Roman" w:hAnsi="Times New Roman" w:cs="Times New Roman"/>
          <w:sz w:val="24"/>
          <w:szCs w:val="24"/>
        </w:rPr>
      </w:pPr>
      <w:r w:rsidRPr="002C1D6A">
        <w:rPr>
          <w:rFonts w:ascii="Times New Roman" w:hAnsi="Times New Roman" w:cs="Times New Roman"/>
          <w:sz w:val="24"/>
          <w:szCs w:val="24"/>
        </w:rPr>
        <w:t>The authority of the Chairperson consists in making decisions that fall within the topics covered by Board policies on Governance Process and Board-Staff Relationship policies, except where the Board specifically delegates portions of its authority to others.  The Chairperson is authorized to use any reasonable interpretation of the provisions in these policies.</w:t>
      </w:r>
    </w:p>
    <w:p w:rsidR="002C1D6A" w:rsidRPr="002C1D6A" w:rsidRDefault="002C1D6A" w:rsidP="003655F4">
      <w:pPr>
        <w:pStyle w:val="ListParagraph"/>
        <w:jc w:val="both"/>
        <w:rPr>
          <w:rFonts w:ascii="Times New Roman" w:hAnsi="Times New Roman" w:cs="Times New Roman"/>
          <w:sz w:val="24"/>
          <w:szCs w:val="24"/>
        </w:rPr>
      </w:pPr>
    </w:p>
    <w:p w:rsidR="002C1D6A" w:rsidRDefault="002C1D6A" w:rsidP="003655F4">
      <w:pPr>
        <w:ind w:left="720"/>
        <w:jc w:val="both"/>
        <w:rPr>
          <w:rFonts w:ascii="Times New Roman" w:hAnsi="Times New Roman" w:cs="Times New Roman"/>
          <w:sz w:val="24"/>
          <w:szCs w:val="24"/>
          <w:highlight w:val="yellow"/>
        </w:rPr>
      </w:pPr>
      <w:r w:rsidRPr="002C1D6A">
        <w:rPr>
          <w:rFonts w:ascii="Times New Roman" w:hAnsi="Times New Roman" w:cs="Times New Roman"/>
          <w:sz w:val="24"/>
          <w:szCs w:val="24"/>
        </w:rPr>
        <w:t xml:space="preserve">3.1. The Chairperson is empowered to chair Board meetings with all the generally accepted power of that position consistent with the Board’s Bylaws and policies. </w:t>
      </w:r>
    </w:p>
    <w:p w:rsidR="002C1D6A" w:rsidRDefault="002C1D6A" w:rsidP="003655F4">
      <w:pPr>
        <w:ind w:left="720"/>
        <w:jc w:val="both"/>
        <w:rPr>
          <w:rFonts w:ascii="Times New Roman" w:hAnsi="Times New Roman" w:cs="Times New Roman"/>
          <w:sz w:val="24"/>
          <w:szCs w:val="24"/>
        </w:rPr>
      </w:pPr>
      <w:r w:rsidRPr="002C1D6A">
        <w:rPr>
          <w:rFonts w:ascii="Times New Roman" w:hAnsi="Times New Roman" w:cs="Times New Roman"/>
          <w:sz w:val="24"/>
          <w:szCs w:val="24"/>
        </w:rPr>
        <w:t xml:space="preserve">3.2. The Chairperson is empowered to represent the Board to outside parties in announcing Board-stated positions and instating Chairperson decisions and interpretations within the area delegated to her or him. </w:t>
      </w:r>
    </w:p>
    <w:p w:rsidR="002C1D6A" w:rsidRPr="002C1D6A" w:rsidRDefault="002C1D6A" w:rsidP="003655F4">
      <w:pPr>
        <w:ind w:left="720"/>
        <w:jc w:val="both"/>
        <w:rPr>
          <w:rFonts w:ascii="Times New Roman" w:hAnsi="Times New Roman" w:cs="Times New Roman"/>
          <w:sz w:val="24"/>
          <w:szCs w:val="24"/>
        </w:rPr>
      </w:pPr>
      <w:r w:rsidRPr="002C1D6A">
        <w:rPr>
          <w:rFonts w:ascii="Times New Roman" w:hAnsi="Times New Roman" w:cs="Times New Roman"/>
          <w:sz w:val="24"/>
          <w:szCs w:val="24"/>
        </w:rPr>
        <w:t xml:space="preserve">3.3. The Chairperson has no authority to supervise or direct the ED unless specifically directed by the Board in exceptional circumstances.  </w:t>
      </w:r>
    </w:p>
    <w:p w:rsidR="002C1D6A" w:rsidRPr="00222003" w:rsidRDefault="002C1D6A" w:rsidP="00222003">
      <w:pPr>
        <w:jc w:val="both"/>
        <w:rPr>
          <w:rFonts w:ascii="Times New Roman" w:hAnsi="Times New Roman" w:cs="Times New Roman"/>
          <w:sz w:val="24"/>
          <w:szCs w:val="24"/>
        </w:rPr>
      </w:pPr>
    </w:p>
    <w:p w:rsidR="002C1D6A" w:rsidRPr="002C1D6A" w:rsidRDefault="002C1D6A" w:rsidP="003655F4">
      <w:pPr>
        <w:pStyle w:val="ListParagraph"/>
        <w:numPr>
          <w:ilvl w:val="0"/>
          <w:numId w:val="1"/>
        </w:numPr>
        <w:jc w:val="both"/>
        <w:rPr>
          <w:rFonts w:ascii="Times New Roman" w:hAnsi="Times New Roman" w:cs="Times New Roman"/>
          <w:sz w:val="24"/>
          <w:szCs w:val="24"/>
        </w:rPr>
      </w:pPr>
      <w:r w:rsidRPr="002C1D6A">
        <w:rPr>
          <w:rFonts w:ascii="Times New Roman" w:hAnsi="Times New Roman" w:cs="Times New Roman"/>
          <w:sz w:val="24"/>
          <w:szCs w:val="24"/>
        </w:rPr>
        <w:t xml:space="preserve">The Chairperson is to ensure the Vice-Chairperson is informed of current and pending Board issues and processes.  </w:t>
      </w:r>
    </w:p>
    <w:p w:rsidR="002C1D6A" w:rsidRPr="002C1D6A" w:rsidRDefault="002C1D6A" w:rsidP="003655F4">
      <w:pPr>
        <w:pStyle w:val="ListParagraph"/>
        <w:jc w:val="both"/>
        <w:rPr>
          <w:rFonts w:ascii="Times New Roman" w:hAnsi="Times New Roman" w:cs="Times New Roman"/>
          <w:sz w:val="24"/>
          <w:szCs w:val="24"/>
        </w:rPr>
      </w:pPr>
    </w:p>
    <w:p w:rsidR="002C1D6A" w:rsidRPr="002C1D6A" w:rsidRDefault="002C1D6A" w:rsidP="003655F4">
      <w:pPr>
        <w:pStyle w:val="ListParagraph"/>
        <w:numPr>
          <w:ilvl w:val="0"/>
          <w:numId w:val="1"/>
        </w:numPr>
        <w:jc w:val="both"/>
        <w:rPr>
          <w:rFonts w:ascii="Times New Roman" w:hAnsi="Times New Roman" w:cs="Times New Roman"/>
          <w:sz w:val="24"/>
          <w:szCs w:val="24"/>
        </w:rPr>
      </w:pPr>
      <w:r w:rsidRPr="002C1D6A">
        <w:rPr>
          <w:rFonts w:ascii="Times New Roman" w:hAnsi="Times New Roman" w:cs="Times New Roman"/>
          <w:sz w:val="24"/>
          <w:szCs w:val="24"/>
        </w:rPr>
        <w:t>The Vice-Chairperson, in the absence of the Chairperson, shall preside at meetings of the Board.</w:t>
      </w:r>
    </w:p>
    <w:p w:rsidR="00A620E0" w:rsidRDefault="00A620E0" w:rsidP="003655F4">
      <w:pPr>
        <w:jc w:val="both"/>
        <w:rPr>
          <w:rFonts w:ascii="Times New Roman" w:hAnsi="Times New Roman" w:cs="Times New Roman"/>
          <w:sz w:val="24"/>
          <w:szCs w:val="24"/>
        </w:rPr>
      </w:pPr>
    </w:p>
    <w:p w:rsidR="00A620E0" w:rsidRDefault="00A620E0" w:rsidP="003655F4">
      <w:pPr>
        <w:jc w:val="both"/>
        <w:rPr>
          <w:rFonts w:ascii="Times New Roman" w:hAnsi="Times New Roman" w:cs="Times New Roman"/>
          <w:sz w:val="24"/>
          <w:szCs w:val="24"/>
        </w:rPr>
      </w:pPr>
    </w:p>
    <w:p w:rsidR="00A620E0" w:rsidRDefault="00A620E0" w:rsidP="003655F4">
      <w:pPr>
        <w:jc w:val="both"/>
        <w:rPr>
          <w:rFonts w:ascii="Times New Roman" w:hAnsi="Times New Roman" w:cs="Times New Roman"/>
          <w:sz w:val="24"/>
          <w:szCs w:val="24"/>
        </w:rPr>
      </w:pPr>
    </w:p>
    <w:p w:rsidR="00A620E0" w:rsidRDefault="00A620E0" w:rsidP="003655F4">
      <w:pPr>
        <w:jc w:val="both"/>
        <w:rPr>
          <w:rFonts w:ascii="Times New Roman" w:hAnsi="Times New Roman" w:cs="Times New Roman"/>
          <w:sz w:val="24"/>
          <w:szCs w:val="24"/>
        </w:rPr>
      </w:pPr>
    </w:p>
    <w:p w:rsidR="00A620E0" w:rsidRDefault="00A620E0" w:rsidP="003655F4">
      <w:pPr>
        <w:jc w:val="both"/>
        <w:rPr>
          <w:rFonts w:ascii="Times New Roman" w:hAnsi="Times New Roman" w:cs="Times New Roman"/>
          <w:sz w:val="24"/>
          <w:szCs w:val="24"/>
        </w:rPr>
      </w:pPr>
    </w:p>
    <w:p w:rsidR="00A620E0" w:rsidRDefault="00A620E0" w:rsidP="003655F4">
      <w:pPr>
        <w:jc w:val="both"/>
        <w:rPr>
          <w:rFonts w:ascii="Times New Roman" w:hAnsi="Times New Roman" w:cs="Times New Roman"/>
          <w:sz w:val="24"/>
          <w:szCs w:val="24"/>
        </w:rPr>
      </w:pPr>
    </w:p>
    <w:p w:rsidR="00A620E0" w:rsidRDefault="00A620E0" w:rsidP="003655F4">
      <w:pPr>
        <w:jc w:val="both"/>
        <w:rPr>
          <w:rFonts w:ascii="Times New Roman" w:hAnsi="Times New Roman" w:cs="Times New Roman"/>
          <w:sz w:val="24"/>
          <w:szCs w:val="24"/>
        </w:rPr>
      </w:pPr>
    </w:p>
    <w:p w:rsidR="002C1D6A" w:rsidRDefault="002C1D6A" w:rsidP="003655F4">
      <w:pPr>
        <w:jc w:val="both"/>
        <w:rPr>
          <w:rFonts w:ascii="Times New Roman" w:hAnsi="Times New Roman" w:cs="Times New Roman"/>
          <w:sz w:val="24"/>
          <w:szCs w:val="24"/>
        </w:rPr>
      </w:pPr>
    </w:p>
    <w:p w:rsidR="00222003" w:rsidRDefault="00222003" w:rsidP="003655F4">
      <w:pPr>
        <w:jc w:val="both"/>
        <w:rPr>
          <w:rFonts w:ascii="Times New Roman" w:hAnsi="Times New Roman" w:cs="Times New Roman"/>
          <w:b/>
          <w:sz w:val="24"/>
          <w:szCs w:val="24"/>
          <w:u w:val="single"/>
        </w:rPr>
      </w:pPr>
    </w:p>
    <w:p w:rsidR="00222003" w:rsidRDefault="00222003" w:rsidP="003655F4">
      <w:pPr>
        <w:jc w:val="both"/>
        <w:rPr>
          <w:rFonts w:ascii="Times New Roman" w:hAnsi="Times New Roman" w:cs="Times New Roman"/>
          <w:b/>
          <w:sz w:val="24"/>
          <w:szCs w:val="24"/>
          <w:u w:val="single"/>
        </w:rPr>
      </w:pPr>
    </w:p>
    <w:p w:rsidR="003F2201" w:rsidRPr="002C1D6A" w:rsidRDefault="003F2201" w:rsidP="003655F4">
      <w:pPr>
        <w:jc w:val="both"/>
        <w:rPr>
          <w:rFonts w:ascii="Times New Roman" w:hAnsi="Times New Roman" w:cs="Times New Roman"/>
          <w:b/>
          <w:sz w:val="24"/>
          <w:szCs w:val="24"/>
          <w:u w:val="single"/>
        </w:rPr>
      </w:pPr>
      <w:r w:rsidRPr="002C1D6A">
        <w:rPr>
          <w:rFonts w:ascii="Times New Roman" w:hAnsi="Times New Roman" w:cs="Times New Roman"/>
          <w:b/>
          <w:sz w:val="24"/>
          <w:szCs w:val="24"/>
          <w:u w:val="single"/>
        </w:rPr>
        <w:t xml:space="preserve">POLICY GP-4: ANNUAL BOARD PLANNING CYCLE   </w:t>
      </w:r>
    </w:p>
    <w:p w:rsidR="002C1D6A" w:rsidRPr="00C65EBE" w:rsidRDefault="002C1D6A" w:rsidP="003655F4">
      <w:pPr>
        <w:jc w:val="both"/>
        <w:rPr>
          <w:rFonts w:ascii="Times New Roman" w:hAnsi="Times New Roman" w:cs="Times New Roman"/>
          <w:sz w:val="24"/>
          <w:szCs w:val="24"/>
        </w:rPr>
      </w:pPr>
    </w:p>
    <w:p w:rsidR="002C1D6A"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1. To accomplish its responsibilities with a governance style consistent with the Board’s Governance Process policies, the Board will follow an annual agenda/calendar that annually addresses: </w:t>
      </w:r>
    </w:p>
    <w:p w:rsidR="002C1D6A" w:rsidRDefault="002C1D6A" w:rsidP="003655F4">
      <w:pPr>
        <w:jc w:val="both"/>
        <w:rPr>
          <w:rFonts w:ascii="Times New Roman" w:hAnsi="Times New Roman" w:cs="Times New Roman"/>
          <w:sz w:val="24"/>
          <w:szCs w:val="24"/>
        </w:rPr>
      </w:pPr>
    </w:p>
    <w:p w:rsidR="002C1D6A"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1.1. Board activities to link with its ownership </w:t>
      </w:r>
    </w:p>
    <w:p w:rsidR="002C1D6A"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1.2. Board activities to address the Board’s role and responsibilities </w:t>
      </w:r>
    </w:p>
    <w:p w:rsidR="002C1D6A"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1.3. reviews of the Board’s Bylaws and policies </w:t>
      </w: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1.4. measures to be taken to improve its performance.  </w:t>
      </w:r>
    </w:p>
    <w:p w:rsidR="002C1D6A" w:rsidRPr="00C65EBE" w:rsidRDefault="002C1D6A"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2. Board education, input and deliberation will receive paramount attention in structuring the series of meetings and other Board activities during the year. </w:t>
      </w: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2C1D6A" w:rsidRDefault="002C1D6A" w:rsidP="003655F4">
      <w:pPr>
        <w:jc w:val="both"/>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sz w:val="24"/>
          <w:szCs w:val="24"/>
        </w:rPr>
      </w:pPr>
    </w:p>
    <w:p w:rsidR="002C1D6A" w:rsidRDefault="002C1D6A" w:rsidP="003F2201">
      <w:pPr>
        <w:rPr>
          <w:rFonts w:ascii="Times New Roman" w:hAnsi="Times New Roman" w:cs="Times New Roman"/>
          <w:b/>
          <w:sz w:val="24"/>
          <w:szCs w:val="24"/>
          <w:u w:val="single"/>
        </w:rPr>
      </w:pPr>
    </w:p>
    <w:p w:rsidR="002C1D6A" w:rsidRDefault="002C1D6A" w:rsidP="003F2201">
      <w:pPr>
        <w:rPr>
          <w:rFonts w:ascii="Times New Roman" w:hAnsi="Times New Roman" w:cs="Times New Roman"/>
          <w:b/>
          <w:sz w:val="24"/>
          <w:szCs w:val="24"/>
          <w:u w:val="single"/>
        </w:rPr>
      </w:pPr>
    </w:p>
    <w:p w:rsidR="002C1D6A" w:rsidRDefault="002C1D6A" w:rsidP="003F2201">
      <w:pPr>
        <w:rPr>
          <w:rFonts w:ascii="Times New Roman" w:hAnsi="Times New Roman" w:cs="Times New Roman"/>
          <w:b/>
          <w:sz w:val="24"/>
          <w:szCs w:val="24"/>
          <w:u w:val="single"/>
        </w:rPr>
      </w:pPr>
    </w:p>
    <w:p w:rsidR="002C1D6A" w:rsidRDefault="002C1D6A" w:rsidP="003F2201">
      <w:pPr>
        <w:rPr>
          <w:rFonts w:ascii="Times New Roman" w:hAnsi="Times New Roman" w:cs="Times New Roman"/>
          <w:b/>
          <w:sz w:val="24"/>
          <w:szCs w:val="24"/>
          <w:u w:val="single"/>
        </w:rPr>
      </w:pPr>
    </w:p>
    <w:p w:rsidR="002C1D6A" w:rsidRDefault="002C1D6A" w:rsidP="003F2201">
      <w:pPr>
        <w:rPr>
          <w:rFonts w:ascii="Times New Roman" w:hAnsi="Times New Roman" w:cs="Times New Roman"/>
          <w:b/>
          <w:sz w:val="24"/>
          <w:szCs w:val="24"/>
          <w:u w:val="single"/>
        </w:rPr>
      </w:pPr>
    </w:p>
    <w:p w:rsidR="003F2201" w:rsidRPr="002C1D6A" w:rsidRDefault="003F2201" w:rsidP="003655F4">
      <w:pPr>
        <w:jc w:val="both"/>
        <w:rPr>
          <w:rFonts w:ascii="Times New Roman" w:hAnsi="Times New Roman" w:cs="Times New Roman"/>
          <w:b/>
          <w:sz w:val="24"/>
          <w:szCs w:val="24"/>
          <w:u w:val="single"/>
        </w:rPr>
      </w:pPr>
      <w:r w:rsidRPr="002C1D6A">
        <w:rPr>
          <w:rFonts w:ascii="Times New Roman" w:hAnsi="Times New Roman" w:cs="Times New Roman"/>
          <w:b/>
          <w:sz w:val="24"/>
          <w:szCs w:val="24"/>
          <w:u w:val="single"/>
        </w:rPr>
        <w:t xml:space="preserve">POLICY GP-5: BOARD MEMBERS’ CODE OF CONDUCT  </w:t>
      </w:r>
    </w:p>
    <w:p w:rsidR="002C1D6A" w:rsidRPr="00C65EBE" w:rsidRDefault="002C1D6A" w:rsidP="003655F4">
      <w:pPr>
        <w:jc w:val="both"/>
        <w:rPr>
          <w:rFonts w:ascii="Times New Roman" w:hAnsi="Times New Roman" w:cs="Times New Roman"/>
          <w:sz w:val="24"/>
          <w:szCs w:val="24"/>
        </w:rPr>
      </w:pP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1. Board members shall conduct themselves in accordance with generally accepted ethical standards for institutes of post-secondary education and in accordance with standards of conduct established in the Bylaws of the Board.   </w:t>
      </w:r>
    </w:p>
    <w:p w:rsidR="00344CA2" w:rsidRPr="00C65EBE" w:rsidRDefault="00344CA2" w:rsidP="003655F4">
      <w:pPr>
        <w:jc w:val="both"/>
        <w:rPr>
          <w:rFonts w:ascii="Times New Roman" w:hAnsi="Times New Roman" w:cs="Times New Roman"/>
          <w:sz w:val="24"/>
          <w:szCs w:val="24"/>
        </w:rPr>
      </w:pP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2. The Board and its members shall exercise appropriate decorum in their deliberations and actions.   </w:t>
      </w:r>
    </w:p>
    <w:p w:rsidR="00344CA2" w:rsidRPr="00C65EBE" w:rsidRDefault="00344CA2" w:rsidP="003655F4">
      <w:pPr>
        <w:jc w:val="both"/>
        <w:rPr>
          <w:rFonts w:ascii="Times New Roman" w:hAnsi="Times New Roman" w:cs="Times New Roman"/>
          <w:sz w:val="24"/>
          <w:szCs w:val="24"/>
        </w:rPr>
      </w:pPr>
    </w:p>
    <w:p w:rsidR="00344CA2"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3. Board members shall not attempt to exercise individual authority over any officer, employee, program, service or other function of the </w:t>
      </w:r>
      <w:r w:rsidR="00344CA2">
        <w:rPr>
          <w:rFonts w:ascii="Times New Roman" w:hAnsi="Times New Roman" w:cs="Times New Roman"/>
          <w:sz w:val="24"/>
          <w:szCs w:val="24"/>
        </w:rPr>
        <w:t>Cranbrook History Centre</w:t>
      </w:r>
      <w:r w:rsidRPr="00C65EBE">
        <w:rPr>
          <w:rFonts w:ascii="Times New Roman" w:hAnsi="Times New Roman" w:cs="Times New Roman"/>
          <w:sz w:val="24"/>
          <w:szCs w:val="24"/>
        </w:rPr>
        <w:t xml:space="preserve">, but shall at all times confine the exercise of their authority within the limitations established through the Bylaws and Governance Manual of the Board.  Board members have no individual authority to provide direction to employees, officers or </w:t>
      </w:r>
      <w:r w:rsidR="00344CA2">
        <w:rPr>
          <w:rFonts w:ascii="Times New Roman" w:hAnsi="Times New Roman" w:cs="Times New Roman"/>
          <w:sz w:val="24"/>
          <w:szCs w:val="24"/>
        </w:rPr>
        <w:t>volunteers of Cranbrook History Centre</w:t>
      </w:r>
      <w:r w:rsidRPr="00C65EBE">
        <w:rPr>
          <w:rFonts w:ascii="Times New Roman" w:hAnsi="Times New Roman" w:cs="Times New Roman"/>
          <w:sz w:val="24"/>
          <w:szCs w:val="24"/>
        </w:rPr>
        <w:t xml:space="preserve">. </w:t>
      </w:r>
    </w:p>
    <w:p w:rsidR="003F2201" w:rsidRP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344CA2"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4. Other than the Chairperson, Board members may only speak on behalf of the Board when specifically authorized to do so.  Board members shall refrain from commenting publicly on any matter of controversy or any unsettled or confidential matter affecting </w:t>
      </w:r>
      <w:r w:rsidR="00344CA2">
        <w:rPr>
          <w:rFonts w:ascii="Times New Roman" w:hAnsi="Times New Roman" w:cs="Times New Roman"/>
          <w:sz w:val="24"/>
          <w:szCs w:val="24"/>
        </w:rPr>
        <w:t>Cranbrook History Centre</w:t>
      </w:r>
      <w:r w:rsidRPr="00C65EBE">
        <w:rPr>
          <w:rFonts w:ascii="Times New Roman" w:hAnsi="Times New Roman" w:cs="Times New Roman"/>
          <w:sz w:val="24"/>
          <w:szCs w:val="24"/>
        </w:rPr>
        <w:t xml:space="preserve">, including the staff or </w:t>
      </w:r>
      <w:r w:rsidR="00344CA2">
        <w:rPr>
          <w:rFonts w:ascii="Times New Roman" w:hAnsi="Times New Roman" w:cs="Times New Roman"/>
          <w:sz w:val="24"/>
          <w:szCs w:val="24"/>
        </w:rPr>
        <w:t>volunteers of CHC</w:t>
      </w:r>
      <w:r w:rsidRPr="00C65EBE">
        <w:rPr>
          <w:rFonts w:ascii="Times New Roman" w:hAnsi="Times New Roman" w:cs="Times New Roman"/>
          <w:sz w:val="24"/>
          <w:szCs w:val="24"/>
        </w:rPr>
        <w:t xml:space="preserve">, unless expressly authorized to do so on behalf of the Board. </w:t>
      </w:r>
    </w:p>
    <w:p w:rsidR="003F2201" w:rsidRP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5. Board members shall be free to comment on matters of an informational nature to stakeholders in their community provided that they have taken the necessary steps to fully and completely inform themselves as to such matters.  </w:t>
      </w:r>
    </w:p>
    <w:p w:rsidR="00344CA2" w:rsidRPr="00C65EBE" w:rsidRDefault="00344CA2" w:rsidP="003655F4">
      <w:pPr>
        <w:jc w:val="both"/>
        <w:rPr>
          <w:rFonts w:ascii="Times New Roman" w:hAnsi="Times New Roman" w:cs="Times New Roman"/>
          <w:sz w:val="24"/>
          <w:szCs w:val="24"/>
        </w:rPr>
      </w:pP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6. Board members, to the extent reasonably possible, shall endeavour to make themselves available to stakeholders and members of the community to hear and discuss matters affecting the </w:t>
      </w:r>
      <w:r w:rsidR="00344CA2">
        <w:rPr>
          <w:rFonts w:ascii="Times New Roman" w:hAnsi="Times New Roman" w:cs="Times New Roman"/>
          <w:sz w:val="24"/>
          <w:szCs w:val="24"/>
        </w:rPr>
        <w:t>Cranbrook History Centre</w:t>
      </w:r>
      <w:r w:rsidRPr="00C65EBE">
        <w:rPr>
          <w:rFonts w:ascii="Times New Roman" w:hAnsi="Times New Roman" w:cs="Times New Roman"/>
          <w:sz w:val="24"/>
          <w:szCs w:val="24"/>
        </w:rPr>
        <w:t xml:space="preserve">.  </w:t>
      </w:r>
    </w:p>
    <w:p w:rsidR="00344CA2" w:rsidRPr="00C65EBE" w:rsidRDefault="00344CA2" w:rsidP="003655F4">
      <w:pPr>
        <w:jc w:val="both"/>
        <w:rPr>
          <w:rFonts w:ascii="Times New Roman" w:hAnsi="Times New Roman" w:cs="Times New Roman"/>
          <w:sz w:val="24"/>
          <w:szCs w:val="24"/>
        </w:rPr>
      </w:pPr>
    </w:p>
    <w:p w:rsidR="00344CA2"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7. Board members shall observe the following protocol when approached individually by stakeh</w:t>
      </w:r>
      <w:r w:rsidR="00344CA2">
        <w:rPr>
          <w:rFonts w:ascii="Times New Roman" w:hAnsi="Times New Roman" w:cs="Times New Roman"/>
          <w:sz w:val="24"/>
          <w:szCs w:val="24"/>
        </w:rPr>
        <w:t>olders of members of the</w:t>
      </w:r>
      <w:r w:rsidRPr="00C65EBE">
        <w:rPr>
          <w:rFonts w:ascii="Times New Roman" w:hAnsi="Times New Roman" w:cs="Times New Roman"/>
          <w:sz w:val="24"/>
          <w:szCs w:val="24"/>
        </w:rPr>
        <w:t xml:space="preserve"> community with a concern: </w:t>
      </w:r>
    </w:p>
    <w:p w:rsidR="00344CA2" w:rsidRDefault="00344CA2" w:rsidP="003655F4">
      <w:pPr>
        <w:jc w:val="both"/>
        <w:rPr>
          <w:rFonts w:ascii="Times New Roman" w:hAnsi="Times New Roman" w:cs="Times New Roman"/>
          <w:sz w:val="24"/>
          <w:szCs w:val="24"/>
        </w:rPr>
      </w:pPr>
    </w:p>
    <w:p w:rsidR="00344CA2" w:rsidRDefault="003F2201" w:rsidP="003655F4">
      <w:pPr>
        <w:ind w:left="720"/>
        <w:jc w:val="both"/>
        <w:rPr>
          <w:rFonts w:ascii="Times New Roman" w:hAnsi="Times New Roman" w:cs="Times New Roman"/>
          <w:sz w:val="24"/>
          <w:szCs w:val="24"/>
        </w:rPr>
      </w:pPr>
      <w:r w:rsidRPr="00C65EBE">
        <w:rPr>
          <w:rFonts w:ascii="Times New Roman" w:hAnsi="Times New Roman" w:cs="Times New Roman"/>
          <w:sz w:val="24"/>
          <w:szCs w:val="24"/>
        </w:rPr>
        <w:t xml:space="preserve">7.1. If the concern is a Board policy issue, the member shall refer the matter to the Chairperson of the Board for consideration and determination. </w:t>
      </w:r>
    </w:p>
    <w:p w:rsidR="00344CA2" w:rsidRDefault="003F2201" w:rsidP="003655F4">
      <w:pPr>
        <w:ind w:left="720"/>
        <w:jc w:val="both"/>
        <w:rPr>
          <w:rFonts w:ascii="Times New Roman" w:hAnsi="Times New Roman" w:cs="Times New Roman"/>
          <w:sz w:val="24"/>
          <w:szCs w:val="24"/>
        </w:rPr>
      </w:pPr>
      <w:r w:rsidRPr="00C65EBE">
        <w:rPr>
          <w:rFonts w:ascii="Times New Roman" w:hAnsi="Times New Roman" w:cs="Times New Roman"/>
          <w:sz w:val="24"/>
          <w:szCs w:val="24"/>
        </w:rPr>
        <w:t xml:space="preserve">7.2. If the concern is of an operational nature, the member shall refer the matter to the </w:t>
      </w:r>
      <w:r w:rsidR="00344CA2">
        <w:rPr>
          <w:rFonts w:ascii="Times New Roman" w:hAnsi="Times New Roman" w:cs="Times New Roman"/>
          <w:sz w:val="24"/>
          <w:szCs w:val="24"/>
        </w:rPr>
        <w:t>Executive Director</w:t>
      </w:r>
      <w:r w:rsidRPr="00C65EBE">
        <w:rPr>
          <w:rFonts w:ascii="Times New Roman" w:hAnsi="Times New Roman" w:cs="Times New Roman"/>
          <w:sz w:val="24"/>
          <w:szCs w:val="24"/>
        </w:rPr>
        <w:t xml:space="preserve">.  </w:t>
      </w:r>
    </w:p>
    <w:p w:rsidR="00344CA2" w:rsidRDefault="00344CA2" w:rsidP="003655F4">
      <w:pPr>
        <w:ind w:left="720"/>
        <w:jc w:val="both"/>
        <w:rPr>
          <w:rFonts w:ascii="Times New Roman" w:hAnsi="Times New Roman" w:cs="Times New Roman"/>
          <w:sz w:val="24"/>
          <w:szCs w:val="24"/>
        </w:rPr>
      </w:pPr>
      <w:r>
        <w:rPr>
          <w:rFonts w:ascii="Times New Roman" w:hAnsi="Times New Roman" w:cs="Times New Roman"/>
          <w:sz w:val="24"/>
          <w:szCs w:val="24"/>
        </w:rPr>
        <w:t>7.3</w:t>
      </w:r>
      <w:r w:rsidR="003F2201" w:rsidRPr="00C65EBE">
        <w:rPr>
          <w:rFonts w:ascii="Times New Roman" w:hAnsi="Times New Roman" w:cs="Times New Roman"/>
          <w:sz w:val="24"/>
          <w:szCs w:val="24"/>
        </w:rPr>
        <w:t>. If the concern is raised by an employee, the member shall suggest that the employee contact, in the following order, the</w:t>
      </w:r>
      <w:r>
        <w:rPr>
          <w:rFonts w:ascii="Times New Roman" w:hAnsi="Times New Roman" w:cs="Times New Roman"/>
          <w:sz w:val="24"/>
          <w:szCs w:val="24"/>
        </w:rPr>
        <w:t>ir</w:t>
      </w:r>
      <w:r w:rsidR="003F2201" w:rsidRPr="00C65EBE">
        <w:rPr>
          <w:rFonts w:ascii="Times New Roman" w:hAnsi="Times New Roman" w:cs="Times New Roman"/>
          <w:sz w:val="24"/>
          <w:szCs w:val="24"/>
        </w:rPr>
        <w:t xml:space="preserve"> supervisor, </w:t>
      </w:r>
      <w:r>
        <w:rPr>
          <w:rFonts w:ascii="Times New Roman" w:hAnsi="Times New Roman" w:cs="Times New Roman"/>
          <w:sz w:val="24"/>
          <w:szCs w:val="24"/>
        </w:rPr>
        <w:t>then the Executive Director</w:t>
      </w:r>
      <w:r w:rsidR="003F2201" w:rsidRPr="00C65EBE">
        <w:rPr>
          <w:rFonts w:ascii="Times New Roman" w:hAnsi="Times New Roman" w:cs="Times New Roman"/>
          <w:sz w:val="24"/>
          <w:szCs w:val="24"/>
        </w:rPr>
        <w:t xml:space="preserve">.  If the employee is not prepared to take further action, the member shall advise the </w:t>
      </w:r>
      <w:r>
        <w:rPr>
          <w:rFonts w:ascii="Times New Roman" w:hAnsi="Times New Roman" w:cs="Times New Roman"/>
          <w:sz w:val="24"/>
          <w:szCs w:val="24"/>
        </w:rPr>
        <w:t>Executive Director</w:t>
      </w:r>
      <w:r w:rsidR="003F2201" w:rsidRPr="00C65EBE">
        <w:rPr>
          <w:rFonts w:ascii="Times New Roman" w:hAnsi="Times New Roman" w:cs="Times New Roman"/>
          <w:sz w:val="24"/>
          <w:szCs w:val="24"/>
        </w:rPr>
        <w:t xml:space="preserve"> and shall maintain such confidentiality and discretion as the member deems appropriate. </w:t>
      </w:r>
    </w:p>
    <w:p w:rsidR="00344CA2" w:rsidRDefault="00344CA2" w:rsidP="003655F4">
      <w:pPr>
        <w:ind w:left="720"/>
        <w:jc w:val="both"/>
        <w:rPr>
          <w:rFonts w:ascii="Times New Roman" w:hAnsi="Times New Roman" w:cs="Times New Roman"/>
          <w:sz w:val="24"/>
          <w:szCs w:val="24"/>
        </w:rPr>
      </w:pPr>
      <w:r>
        <w:rPr>
          <w:rFonts w:ascii="Times New Roman" w:hAnsi="Times New Roman" w:cs="Times New Roman"/>
          <w:sz w:val="24"/>
          <w:szCs w:val="24"/>
        </w:rPr>
        <w:t>7.4</w:t>
      </w:r>
      <w:r w:rsidR="003F2201" w:rsidRPr="00C65EBE">
        <w:rPr>
          <w:rFonts w:ascii="Times New Roman" w:hAnsi="Times New Roman" w:cs="Times New Roman"/>
          <w:sz w:val="24"/>
          <w:szCs w:val="24"/>
        </w:rPr>
        <w:t>. If the matter concerns the conduct of a</w:t>
      </w:r>
      <w:r>
        <w:rPr>
          <w:rFonts w:ascii="Times New Roman" w:hAnsi="Times New Roman" w:cs="Times New Roman"/>
          <w:sz w:val="24"/>
          <w:szCs w:val="24"/>
        </w:rPr>
        <w:t xml:space="preserve">n employee, staff or </w:t>
      </w:r>
      <w:r w:rsidR="003F2201" w:rsidRPr="00C65EBE">
        <w:rPr>
          <w:rFonts w:ascii="Times New Roman" w:hAnsi="Times New Roman" w:cs="Times New Roman"/>
          <w:sz w:val="24"/>
          <w:szCs w:val="24"/>
        </w:rPr>
        <w:t>member,</w:t>
      </w:r>
      <w:r>
        <w:rPr>
          <w:rFonts w:ascii="Times New Roman" w:hAnsi="Times New Roman" w:cs="Times New Roman"/>
          <w:sz w:val="24"/>
          <w:szCs w:val="24"/>
        </w:rPr>
        <w:t xml:space="preserve"> volunteer or contractor,</w:t>
      </w:r>
      <w:r w:rsidR="003F2201" w:rsidRPr="00C65EBE">
        <w:rPr>
          <w:rFonts w:ascii="Times New Roman" w:hAnsi="Times New Roman" w:cs="Times New Roman"/>
          <w:sz w:val="24"/>
          <w:szCs w:val="24"/>
        </w:rPr>
        <w:t xml:space="preserve"> the member shall refer the matter to the </w:t>
      </w:r>
      <w:r>
        <w:rPr>
          <w:rFonts w:ascii="Times New Roman" w:hAnsi="Times New Roman" w:cs="Times New Roman"/>
          <w:sz w:val="24"/>
          <w:szCs w:val="24"/>
        </w:rPr>
        <w:t>Executive Director</w:t>
      </w:r>
    </w:p>
    <w:p w:rsidR="00344CA2" w:rsidRDefault="00344CA2" w:rsidP="003655F4">
      <w:pPr>
        <w:ind w:left="720"/>
        <w:jc w:val="both"/>
        <w:rPr>
          <w:rFonts w:ascii="Times New Roman" w:hAnsi="Times New Roman" w:cs="Times New Roman"/>
          <w:sz w:val="24"/>
          <w:szCs w:val="24"/>
        </w:rPr>
      </w:pPr>
      <w:r>
        <w:rPr>
          <w:rFonts w:ascii="Times New Roman" w:hAnsi="Times New Roman" w:cs="Times New Roman"/>
          <w:sz w:val="24"/>
          <w:szCs w:val="24"/>
        </w:rPr>
        <w:t>7.5</w:t>
      </w:r>
      <w:r w:rsidR="003F2201" w:rsidRPr="00C65EBE">
        <w:rPr>
          <w:rFonts w:ascii="Times New Roman" w:hAnsi="Times New Roman" w:cs="Times New Roman"/>
          <w:sz w:val="24"/>
          <w:szCs w:val="24"/>
        </w:rPr>
        <w:t xml:space="preserve">. If the matters concerns the conduct of the </w:t>
      </w:r>
      <w:r>
        <w:rPr>
          <w:rFonts w:ascii="Times New Roman" w:hAnsi="Times New Roman" w:cs="Times New Roman"/>
          <w:sz w:val="24"/>
          <w:szCs w:val="24"/>
        </w:rPr>
        <w:t>Executive Director</w:t>
      </w:r>
      <w:r w:rsidR="003F2201" w:rsidRPr="00C65EBE">
        <w:rPr>
          <w:rFonts w:ascii="Times New Roman" w:hAnsi="Times New Roman" w:cs="Times New Roman"/>
          <w:sz w:val="24"/>
          <w:szCs w:val="24"/>
        </w:rPr>
        <w:t xml:space="preserve">, the member shall refer the matter to the Chairperson of the Board. </w:t>
      </w:r>
    </w:p>
    <w:p w:rsidR="00344CA2" w:rsidRDefault="00344CA2" w:rsidP="003655F4">
      <w:pPr>
        <w:ind w:left="720"/>
        <w:jc w:val="both"/>
        <w:rPr>
          <w:rFonts w:ascii="Times New Roman" w:hAnsi="Times New Roman" w:cs="Times New Roman"/>
          <w:sz w:val="24"/>
          <w:szCs w:val="24"/>
        </w:rPr>
      </w:pPr>
      <w:r>
        <w:rPr>
          <w:rFonts w:ascii="Times New Roman" w:hAnsi="Times New Roman" w:cs="Times New Roman"/>
          <w:sz w:val="24"/>
          <w:szCs w:val="24"/>
        </w:rPr>
        <w:t>7.6</w:t>
      </w:r>
      <w:r w:rsidR="003F2201" w:rsidRPr="00C65EBE">
        <w:rPr>
          <w:rFonts w:ascii="Times New Roman" w:hAnsi="Times New Roman" w:cs="Times New Roman"/>
          <w:sz w:val="24"/>
          <w:szCs w:val="24"/>
        </w:rPr>
        <w:t xml:space="preserve">. If the member refers the matter to the </w:t>
      </w:r>
      <w:r>
        <w:rPr>
          <w:rFonts w:ascii="Times New Roman" w:hAnsi="Times New Roman" w:cs="Times New Roman"/>
          <w:sz w:val="24"/>
          <w:szCs w:val="24"/>
        </w:rPr>
        <w:t>Executive Director</w:t>
      </w:r>
      <w:r w:rsidR="003F2201" w:rsidRPr="00C65EBE">
        <w:rPr>
          <w:rFonts w:ascii="Times New Roman" w:hAnsi="Times New Roman" w:cs="Times New Roman"/>
          <w:sz w:val="24"/>
          <w:szCs w:val="24"/>
        </w:rPr>
        <w:t xml:space="preserve"> or Chairperson of the Board, the member shall so inform the person who raised the concern. </w:t>
      </w:r>
    </w:p>
    <w:p w:rsidR="003F2201" w:rsidRDefault="00344CA2" w:rsidP="003655F4">
      <w:pPr>
        <w:ind w:left="720"/>
        <w:jc w:val="both"/>
        <w:rPr>
          <w:rFonts w:ascii="Times New Roman" w:hAnsi="Times New Roman" w:cs="Times New Roman"/>
          <w:sz w:val="24"/>
          <w:szCs w:val="24"/>
        </w:rPr>
      </w:pPr>
      <w:r>
        <w:rPr>
          <w:rFonts w:ascii="Times New Roman" w:hAnsi="Times New Roman" w:cs="Times New Roman"/>
          <w:sz w:val="24"/>
          <w:szCs w:val="24"/>
        </w:rPr>
        <w:t>7.7</w:t>
      </w:r>
      <w:r w:rsidR="003F2201" w:rsidRPr="00C65EBE">
        <w:rPr>
          <w:rFonts w:ascii="Times New Roman" w:hAnsi="Times New Roman" w:cs="Times New Roman"/>
          <w:sz w:val="24"/>
          <w:szCs w:val="24"/>
        </w:rPr>
        <w:t>. Members shall not attempt to resolve concerns</w:t>
      </w:r>
      <w:r>
        <w:rPr>
          <w:rFonts w:ascii="Times New Roman" w:hAnsi="Times New Roman" w:cs="Times New Roman"/>
          <w:sz w:val="24"/>
          <w:szCs w:val="24"/>
        </w:rPr>
        <w:t xml:space="preserve"> raised by stakeholders</w:t>
      </w:r>
      <w:r w:rsidR="003F2201" w:rsidRPr="00C65EBE">
        <w:rPr>
          <w:rFonts w:ascii="Times New Roman" w:hAnsi="Times New Roman" w:cs="Times New Roman"/>
          <w:sz w:val="24"/>
          <w:szCs w:val="24"/>
        </w:rPr>
        <w:t xml:space="preserve">, staff, </w:t>
      </w:r>
      <w:r>
        <w:rPr>
          <w:rFonts w:ascii="Times New Roman" w:hAnsi="Times New Roman" w:cs="Times New Roman"/>
          <w:sz w:val="24"/>
          <w:szCs w:val="24"/>
        </w:rPr>
        <w:t xml:space="preserve">employees volunteers or contactors </w:t>
      </w:r>
      <w:r w:rsidR="003F2201" w:rsidRPr="00C65EBE">
        <w:rPr>
          <w:rFonts w:ascii="Times New Roman" w:hAnsi="Times New Roman" w:cs="Times New Roman"/>
          <w:sz w:val="24"/>
          <w:szCs w:val="24"/>
        </w:rPr>
        <w:t xml:space="preserve">or any other person on their own initiative.  </w:t>
      </w:r>
    </w:p>
    <w:p w:rsidR="00344CA2" w:rsidRPr="00C65EBE" w:rsidRDefault="00344CA2" w:rsidP="003655F4">
      <w:pPr>
        <w:ind w:left="720"/>
        <w:jc w:val="both"/>
        <w:rPr>
          <w:rFonts w:ascii="Times New Roman" w:hAnsi="Times New Roman" w:cs="Times New Roman"/>
          <w:sz w:val="24"/>
          <w:szCs w:val="24"/>
        </w:rPr>
      </w:pP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8. Board members shall endeavour to attend all Board meetings</w:t>
      </w:r>
      <w:r w:rsidR="00902EBC">
        <w:rPr>
          <w:rFonts w:ascii="Times New Roman" w:hAnsi="Times New Roman" w:cs="Times New Roman"/>
          <w:sz w:val="24"/>
          <w:szCs w:val="24"/>
        </w:rPr>
        <w:t xml:space="preserve"> unless illness, family matters or other emergencies may intervene</w:t>
      </w:r>
      <w:r w:rsidRPr="00C65EBE">
        <w:rPr>
          <w:rFonts w:ascii="Times New Roman" w:hAnsi="Times New Roman" w:cs="Times New Roman"/>
          <w:sz w:val="24"/>
          <w:szCs w:val="24"/>
        </w:rPr>
        <w:t>.  Board members who fail to attend three consecutive regular Board meetings will be deemed to have resigned unless reins</w:t>
      </w:r>
      <w:r w:rsidR="00902EBC">
        <w:rPr>
          <w:rFonts w:ascii="Times New Roman" w:hAnsi="Times New Roman" w:cs="Times New Roman"/>
          <w:sz w:val="24"/>
          <w:szCs w:val="24"/>
        </w:rPr>
        <w:t>tated in accordance with Board policy or consensus of the Board</w:t>
      </w:r>
      <w:r w:rsidRPr="00C65EBE">
        <w:rPr>
          <w:rFonts w:ascii="Times New Roman" w:hAnsi="Times New Roman" w:cs="Times New Roman"/>
          <w:sz w:val="24"/>
          <w:szCs w:val="24"/>
        </w:rPr>
        <w:t xml:space="preserve">.  </w:t>
      </w:r>
    </w:p>
    <w:p w:rsidR="00344CA2" w:rsidRPr="00C65EBE" w:rsidRDefault="00344CA2" w:rsidP="003655F4">
      <w:pPr>
        <w:jc w:val="both"/>
        <w:rPr>
          <w:rFonts w:ascii="Times New Roman" w:hAnsi="Times New Roman" w:cs="Times New Roman"/>
          <w:sz w:val="24"/>
          <w:szCs w:val="24"/>
        </w:rPr>
      </w:pP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9. All requests to attend meetings, conferences or activities on behalf of the Board must be approved by the Board.  </w:t>
      </w:r>
    </w:p>
    <w:p w:rsidR="00344CA2" w:rsidRPr="00C65EBE" w:rsidRDefault="00344CA2"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10. Any Board member attending such an activity shall, at the option of the Board, present a report on the activity at the next meeting of the Board. </w:t>
      </w:r>
    </w:p>
    <w:p w:rsidR="003F2201" w:rsidRP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344CA2" w:rsidRDefault="00344CA2" w:rsidP="003655F4">
      <w:pPr>
        <w:jc w:val="both"/>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44CA2" w:rsidRDefault="00344CA2" w:rsidP="003F2201">
      <w:pPr>
        <w:rPr>
          <w:rFonts w:ascii="Times New Roman" w:hAnsi="Times New Roman" w:cs="Times New Roman"/>
          <w:sz w:val="24"/>
          <w:szCs w:val="24"/>
        </w:rPr>
      </w:pPr>
    </w:p>
    <w:p w:rsidR="003655F4" w:rsidRDefault="003655F4" w:rsidP="00902EBC">
      <w:pPr>
        <w:rPr>
          <w:rFonts w:ascii="Times New Roman" w:hAnsi="Times New Roman" w:cs="Times New Roman"/>
          <w:b/>
          <w:sz w:val="24"/>
          <w:szCs w:val="24"/>
          <w:u w:val="single"/>
        </w:rPr>
      </w:pPr>
    </w:p>
    <w:p w:rsidR="003655F4" w:rsidRDefault="003655F4" w:rsidP="00902EBC">
      <w:pPr>
        <w:rPr>
          <w:rFonts w:ascii="Times New Roman" w:hAnsi="Times New Roman" w:cs="Times New Roman"/>
          <w:b/>
          <w:sz w:val="24"/>
          <w:szCs w:val="24"/>
          <w:u w:val="single"/>
        </w:rPr>
      </w:pPr>
    </w:p>
    <w:p w:rsidR="00902EBC" w:rsidRPr="00902EBC" w:rsidRDefault="00902EBC" w:rsidP="003655F4">
      <w:pPr>
        <w:jc w:val="both"/>
        <w:rPr>
          <w:rFonts w:ascii="Times New Roman" w:hAnsi="Times New Roman" w:cs="Times New Roman"/>
          <w:b/>
          <w:sz w:val="24"/>
          <w:szCs w:val="24"/>
          <w:u w:val="single"/>
        </w:rPr>
      </w:pPr>
      <w:r w:rsidRPr="00902EBC">
        <w:rPr>
          <w:rFonts w:ascii="Times New Roman" w:hAnsi="Times New Roman" w:cs="Times New Roman"/>
          <w:b/>
          <w:sz w:val="24"/>
          <w:szCs w:val="24"/>
          <w:u w:val="single"/>
        </w:rPr>
        <w:t xml:space="preserve">POLICY GP-6: CONFLICT OF INTEREST  </w:t>
      </w:r>
    </w:p>
    <w:p w:rsidR="00902EBC" w:rsidRPr="00902EBC" w:rsidRDefault="00902EBC" w:rsidP="003655F4">
      <w:pPr>
        <w:jc w:val="both"/>
        <w:rPr>
          <w:rFonts w:ascii="Times New Roman" w:hAnsi="Times New Roman" w:cs="Times New Roman"/>
          <w:sz w:val="24"/>
          <w:szCs w:val="24"/>
        </w:rPr>
      </w:pPr>
    </w:p>
    <w:p w:rsidR="00902EBC" w:rsidRPr="00902EBC" w:rsidRDefault="00902EBC" w:rsidP="003655F4">
      <w:pPr>
        <w:pStyle w:val="ListParagraph"/>
        <w:numPr>
          <w:ilvl w:val="0"/>
          <w:numId w:val="2"/>
        </w:numPr>
        <w:jc w:val="both"/>
        <w:rPr>
          <w:rFonts w:ascii="Times New Roman" w:hAnsi="Times New Roman" w:cs="Times New Roman"/>
          <w:sz w:val="24"/>
          <w:szCs w:val="24"/>
        </w:rPr>
      </w:pPr>
      <w:r w:rsidRPr="00902EBC">
        <w:rPr>
          <w:rFonts w:ascii="Times New Roman" w:hAnsi="Times New Roman" w:cs="Times New Roman"/>
          <w:sz w:val="24"/>
          <w:szCs w:val="24"/>
        </w:rPr>
        <w:t xml:space="preserve">Board members owe a duty of loyalty to the Cranbrook History Centre and the Board, which supersedes conflicting loyalties to other advocacy or interest groups or the personal interests of any Board member, including any interest relating to participation in the life of the Cranbrook History Centre as an employee, or volunteer.  </w:t>
      </w:r>
    </w:p>
    <w:p w:rsidR="00902EBC" w:rsidRPr="00902EBC" w:rsidRDefault="00902EBC" w:rsidP="003655F4">
      <w:pPr>
        <w:jc w:val="both"/>
        <w:rPr>
          <w:rFonts w:ascii="Times New Roman" w:hAnsi="Times New Roman" w:cs="Times New Roman"/>
          <w:sz w:val="24"/>
          <w:szCs w:val="24"/>
        </w:rPr>
      </w:pPr>
    </w:p>
    <w:p w:rsidR="00902EBC" w:rsidRPr="00902EBC" w:rsidRDefault="00902EBC" w:rsidP="003655F4">
      <w:pPr>
        <w:jc w:val="both"/>
        <w:rPr>
          <w:rFonts w:ascii="Times New Roman" w:hAnsi="Times New Roman" w:cs="Times New Roman"/>
          <w:sz w:val="24"/>
          <w:szCs w:val="24"/>
        </w:rPr>
      </w:pPr>
    </w:p>
    <w:p w:rsidR="00902EBC" w:rsidRPr="00902EBC" w:rsidRDefault="00902EBC" w:rsidP="003655F4">
      <w:pPr>
        <w:pStyle w:val="ListParagraph"/>
        <w:numPr>
          <w:ilvl w:val="0"/>
          <w:numId w:val="2"/>
        </w:numPr>
        <w:jc w:val="both"/>
        <w:rPr>
          <w:rFonts w:ascii="Times New Roman" w:hAnsi="Times New Roman" w:cs="Times New Roman"/>
          <w:sz w:val="24"/>
          <w:szCs w:val="24"/>
        </w:rPr>
      </w:pPr>
      <w:r w:rsidRPr="00902EBC">
        <w:rPr>
          <w:rFonts w:ascii="Times New Roman" w:hAnsi="Times New Roman" w:cs="Times New Roman"/>
          <w:sz w:val="24"/>
          <w:szCs w:val="24"/>
        </w:rPr>
        <w:t xml:space="preserve">Board members shall not seek to use their position for personal gain.  </w:t>
      </w:r>
    </w:p>
    <w:p w:rsidR="00902EBC" w:rsidRPr="00902EBC" w:rsidRDefault="00902EBC" w:rsidP="003655F4">
      <w:pPr>
        <w:jc w:val="both"/>
        <w:rPr>
          <w:rFonts w:ascii="Times New Roman" w:hAnsi="Times New Roman" w:cs="Times New Roman"/>
          <w:sz w:val="24"/>
          <w:szCs w:val="24"/>
        </w:rPr>
      </w:pPr>
    </w:p>
    <w:p w:rsidR="00902EBC" w:rsidRPr="00902EBC" w:rsidRDefault="00902EBC" w:rsidP="003655F4">
      <w:pPr>
        <w:pStyle w:val="ListParagraph"/>
        <w:numPr>
          <w:ilvl w:val="0"/>
          <w:numId w:val="2"/>
        </w:numPr>
        <w:jc w:val="both"/>
        <w:rPr>
          <w:rFonts w:ascii="Times New Roman" w:hAnsi="Times New Roman" w:cs="Times New Roman"/>
          <w:sz w:val="24"/>
          <w:szCs w:val="24"/>
        </w:rPr>
      </w:pPr>
      <w:r w:rsidRPr="00902EBC">
        <w:rPr>
          <w:rFonts w:ascii="Times New Roman" w:hAnsi="Times New Roman" w:cs="Times New Roman"/>
          <w:sz w:val="24"/>
          <w:szCs w:val="24"/>
        </w:rPr>
        <w:t xml:space="preserve">Appointed Board members who seek employment with the Cranbrook History Centre shall be required to temporarily withdraw from all Board activities until their application has been either accepted or rejected.  </w:t>
      </w:r>
    </w:p>
    <w:p w:rsidR="00902EBC" w:rsidRPr="00902EBC" w:rsidRDefault="00902EBC" w:rsidP="003655F4">
      <w:pPr>
        <w:pStyle w:val="ListParagraph"/>
        <w:jc w:val="both"/>
        <w:rPr>
          <w:rFonts w:ascii="Times New Roman" w:hAnsi="Times New Roman" w:cs="Times New Roman"/>
          <w:sz w:val="24"/>
          <w:szCs w:val="24"/>
        </w:rPr>
      </w:pPr>
    </w:p>
    <w:p w:rsidR="00902EBC" w:rsidRPr="00902EBC" w:rsidRDefault="00902EBC" w:rsidP="003655F4">
      <w:pPr>
        <w:jc w:val="both"/>
        <w:rPr>
          <w:rFonts w:ascii="Times New Roman" w:hAnsi="Times New Roman" w:cs="Times New Roman"/>
          <w:sz w:val="24"/>
          <w:szCs w:val="24"/>
        </w:rPr>
      </w:pPr>
    </w:p>
    <w:p w:rsidR="00902EBC" w:rsidRPr="00902EBC" w:rsidRDefault="00902EBC" w:rsidP="003655F4">
      <w:pPr>
        <w:pStyle w:val="ListParagraph"/>
        <w:numPr>
          <w:ilvl w:val="0"/>
          <w:numId w:val="2"/>
        </w:numPr>
        <w:jc w:val="both"/>
        <w:rPr>
          <w:rFonts w:ascii="Times New Roman" w:hAnsi="Times New Roman" w:cs="Times New Roman"/>
          <w:sz w:val="24"/>
          <w:szCs w:val="24"/>
        </w:rPr>
      </w:pPr>
      <w:r w:rsidRPr="00902EBC">
        <w:rPr>
          <w:rFonts w:ascii="Times New Roman" w:hAnsi="Times New Roman" w:cs="Times New Roman"/>
          <w:sz w:val="24"/>
          <w:szCs w:val="24"/>
        </w:rPr>
        <w:t>Board members shall not seek to use their influence to promote the employment of family,</w:t>
      </w:r>
    </w:p>
    <w:p w:rsidR="00902EBC" w:rsidRPr="00902EBC" w:rsidRDefault="00902EBC" w:rsidP="003655F4">
      <w:pPr>
        <w:pStyle w:val="ListParagraph"/>
        <w:jc w:val="both"/>
        <w:rPr>
          <w:rFonts w:ascii="Times New Roman" w:hAnsi="Times New Roman" w:cs="Times New Roman"/>
          <w:sz w:val="24"/>
          <w:szCs w:val="24"/>
        </w:rPr>
      </w:pPr>
      <w:r w:rsidRPr="00902EBC">
        <w:rPr>
          <w:rFonts w:ascii="Times New Roman" w:hAnsi="Times New Roman" w:cs="Times New Roman"/>
          <w:sz w:val="24"/>
          <w:szCs w:val="24"/>
        </w:rPr>
        <w:t xml:space="preserve">friends or relatives with the Cranbrook History Centre.  </w:t>
      </w:r>
    </w:p>
    <w:p w:rsidR="00902EBC" w:rsidRPr="00902EBC" w:rsidRDefault="00902EBC" w:rsidP="003655F4">
      <w:pPr>
        <w:jc w:val="both"/>
        <w:rPr>
          <w:rFonts w:ascii="Times New Roman" w:hAnsi="Times New Roman" w:cs="Times New Roman"/>
          <w:sz w:val="24"/>
          <w:szCs w:val="24"/>
        </w:rPr>
      </w:pPr>
    </w:p>
    <w:p w:rsidR="00902EBC" w:rsidRPr="00902EBC" w:rsidRDefault="00902EBC" w:rsidP="003655F4">
      <w:pPr>
        <w:pStyle w:val="ListParagraph"/>
        <w:numPr>
          <w:ilvl w:val="0"/>
          <w:numId w:val="3"/>
        </w:numPr>
        <w:jc w:val="both"/>
        <w:rPr>
          <w:rFonts w:ascii="Times New Roman" w:hAnsi="Times New Roman" w:cs="Times New Roman"/>
          <w:sz w:val="24"/>
          <w:szCs w:val="24"/>
        </w:rPr>
      </w:pPr>
      <w:r w:rsidRPr="00902EBC">
        <w:rPr>
          <w:rFonts w:ascii="Times New Roman" w:hAnsi="Times New Roman" w:cs="Times New Roman"/>
          <w:sz w:val="24"/>
          <w:szCs w:val="24"/>
        </w:rPr>
        <w:t xml:space="preserve">Board members who seek to offer personal services to the Cranbrook History Centre or who wish to engage in any   commercial transaction or to enter into any contract that would confer a benefit, either directly or indirectly, on such Board member, shall declare a conflict of interest in accordance with the Bylaws of the Board.  </w:t>
      </w:r>
    </w:p>
    <w:p w:rsidR="00902EBC" w:rsidRPr="00902EBC" w:rsidRDefault="00902EBC" w:rsidP="003655F4">
      <w:pPr>
        <w:pStyle w:val="ListParagraph"/>
        <w:jc w:val="both"/>
        <w:rPr>
          <w:rFonts w:ascii="Times New Roman" w:hAnsi="Times New Roman" w:cs="Times New Roman"/>
          <w:sz w:val="24"/>
          <w:szCs w:val="24"/>
        </w:rPr>
      </w:pPr>
    </w:p>
    <w:p w:rsidR="00902EBC" w:rsidRPr="00902EBC" w:rsidRDefault="00902EBC" w:rsidP="003655F4">
      <w:pPr>
        <w:pStyle w:val="ListParagraph"/>
        <w:numPr>
          <w:ilvl w:val="0"/>
          <w:numId w:val="3"/>
        </w:numPr>
        <w:jc w:val="both"/>
        <w:rPr>
          <w:rFonts w:ascii="Times New Roman" w:hAnsi="Times New Roman" w:cs="Times New Roman"/>
          <w:sz w:val="24"/>
          <w:szCs w:val="24"/>
        </w:rPr>
      </w:pPr>
      <w:r w:rsidRPr="00902EBC">
        <w:rPr>
          <w:rFonts w:ascii="Times New Roman" w:hAnsi="Times New Roman" w:cs="Times New Roman"/>
          <w:sz w:val="24"/>
          <w:szCs w:val="24"/>
        </w:rPr>
        <w:t xml:space="preserve">Board members shall not seek to use their position to obtain preferential admission to any program, service or activity of the Cranbrook History Centre for themselves or their family, friends or relatives.  </w:t>
      </w:r>
    </w:p>
    <w:p w:rsidR="00902EBC" w:rsidRPr="00902EBC" w:rsidRDefault="00902EBC" w:rsidP="003655F4">
      <w:pPr>
        <w:jc w:val="both"/>
        <w:rPr>
          <w:rFonts w:ascii="Times New Roman" w:hAnsi="Times New Roman" w:cs="Times New Roman"/>
          <w:sz w:val="24"/>
          <w:szCs w:val="24"/>
        </w:rPr>
      </w:pPr>
    </w:p>
    <w:p w:rsidR="00902EBC" w:rsidRPr="00902EBC" w:rsidRDefault="00902EBC" w:rsidP="003655F4">
      <w:pPr>
        <w:jc w:val="both"/>
        <w:rPr>
          <w:rFonts w:ascii="Times New Roman" w:hAnsi="Times New Roman" w:cs="Times New Roman"/>
          <w:sz w:val="24"/>
          <w:szCs w:val="24"/>
        </w:rPr>
      </w:pPr>
    </w:p>
    <w:p w:rsidR="00902EBC" w:rsidRPr="00902EBC" w:rsidRDefault="00902EBC" w:rsidP="003655F4">
      <w:pPr>
        <w:pStyle w:val="ListParagraph"/>
        <w:numPr>
          <w:ilvl w:val="0"/>
          <w:numId w:val="3"/>
        </w:numPr>
        <w:jc w:val="both"/>
        <w:rPr>
          <w:rFonts w:ascii="Times New Roman" w:hAnsi="Times New Roman" w:cs="Times New Roman"/>
          <w:sz w:val="24"/>
          <w:szCs w:val="24"/>
        </w:rPr>
      </w:pPr>
      <w:r w:rsidRPr="00902EBC">
        <w:rPr>
          <w:rFonts w:ascii="Times New Roman" w:hAnsi="Times New Roman" w:cs="Times New Roman"/>
          <w:sz w:val="24"/>
          <w:szCs w:val="24"/>
        </w:rPr>
        <w:t xml:space="preserve">Board members shall familiarize themselves with the Conflict of Interest provisions of the Bylaws of the Board and shall abide by them.   </w:t>
      </w:r>
    </w:p>
    <w:p w:rsidR="003F2201" w:rsidRPr="00902EBC" w:rsidRDefault="003F2201" w:rsidP="003655F4">
      <w:pPr>
        <w:jc w:val="both"/>
        <w:rPr>
          <w:rFonts w:ascii="Times New Roman" w:hAnsi="Times New Roman" w:cs="Times New Roman"/>
          <w:sz w:val="24"/>
          <w:szCs w:val="24"/>
        </w:rPr>
      </w:pPr>
      <w:r w:rsidRPr="00902EBC">
        <w:rPr>
          <w:rFonts w:ascii="Times New Roman" w:hAnsi="Times New Roman" w:cs="Times New Roman"/>
          <w:sz w:val="24"/>
          <w:szCs w:val="24"/>
        </w:rPr>
        <w:t xml:space="preserve"> </w:t>
      </w:r>
    </w:p>
    <w:p w:rsidR="00902EBC" w:rsidRPr="00902EBC" w:rsidRDefault="003F2201" w:rsidP="003655F4">
      <w:pPr>
        <w:jc w:val="both"/>
        <w:rPr>
          <w:rFonts w:ascii="Times New Roman" w:hAnsi="Times New Roman" w:cs="Times New Roman"/>
          <w:sz w:val="24"/>
          <w:szCs w:val="24"/>
        </w:rPr>
      </w:pPr>
      <w:r w:rsidRPr="00902EBC">
        <w:rPr>
          <w:rFonts w:ascii="Times New Roman" w:hAnsi="Times New Roman" w:cs="Times New Roman"/>
          <w:sz w:val="24"/>
          <w:szCs w:val="24"/>
        </w:rPr>
        <w:t xml:space="preserve"> </w:t>
      </w:r>
    </w:p>
    <w:p w:rsidR="00902EBC" w:rsidRPr="00902EBC" w:rsidRDefault="00902EBC" w:rsidP="003655F4">
      <w:pPr>
        <w:jc w:val="both"/>
        <w:rPr>
          <w:rFonts w:ascii="Times New Roman" w:hAnsi="Times New Roman" w:cs="Times New Roman"/>
          <w:sz w:val="24"/>
          <w:szCs w:val="24"/>
        </w:rPr>
      </w:pPr>
    </w:p>
    <w:p w:rsidR="00902EBC" w:rsidRP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3655F4" w:rsidRDefault="003655F4" w:rsidP="003F2201">
      <w:pPr>
        <w:rPr>
          <w:rFonts w:ascii="Times New Roman" w:hAnsi="Times New Roman" w:cs="Times New Roman"/>
          <w:b/>
          <w:sz w:val="24"/>
          <w:szCs w:val="24"/>
          <w:u w:val="single"/>
        </w:rPr>
      </w:pPr>
    </w:p>
    <w:p w:rsidR="003F2201" w:rsidRDefault="003F2201" w:rsidP="003655F4">
      <w:pPr>
        <w:jc w:val="both"/>
        <w:rPr>
          <w:rFonts w:ascii="Times New Roman" w:hAnsi="Times New Roman" w:cs="Times New Roman"/>
          <w:b/>
          <w:sz w:val="24"/>
          <w:szCs w:val="24"/>
          <w:u w:val="single"/>
        </w:rPr>
      </w:pPr>
      <w:r w:rsidRPr="00902EBC">
        <w:rPr>
          <w:rFonts w:ascii="Times New Roman" w:hAnsi="Times New Roman" w:cs="Times New Roman"/>
          <w:b/>
          <w:sz w:val="24"/>
          <w:szCs w:val="24"/>
          <w:u w:val="single"/>
        </w:rPr>
        <w:t xml:space="preserve">POLICY GP-7: BOARD COMMITTEES  </w:t>
      </w:r>
    </w:p>
    <w:p w:rsidR="00902EBC" w:rsidRPr="00902EBC" w:rsidRDefault="00902EBC" w:rsidP="003655F4">
      <w:pPr>
        <w:jc w:val="both"/>
        <w:rPr>
          <w:rFonts w:ascii="Times New Roman" w:hAnsi="Times New Roman" w:cs="Times New Roman"/>
          <w:b/>
          <w:sz w:val="24"/>
          <w:szCs w:val="24"/>
          <w:u w:val="single"/>
        </w:rPr>
      </w:pPr>
    </w:p>
    <w:p w:rsidR="00902EBC"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1. The Board, by resolution, may establish a Board committee to carry out a function or responsibility of the Board as defined in the Act, Bylaws or Board policies.</w:t>
      </w:r>
    </w:p>
    <w:p w:rsidR="003F2201" w:rsidRP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2. Board committees will make their recommendations to the Board.  </w:t>
      </w:r>
    </w:p>
    <w:p w:rsidR="00902EBC" w:rsidRPr="00C65EBE" w:rsidRDefault="00902EBC" w:rsidP="003655F4">
      <w:pPr>
        <w:jc w:val="both"/>
        <w:rPr>
          <w:rFonts w:ascii="Times New Roman" w:hAnsi="Times New Roman" w:cs="Times New Roman"/>
          <w:sz w:val="24"/>
          <w:szCs w:val="24"/>
        </w:rPr>
      </w:pPr>
    </w:p>
    <w:p w:rsidR="00902EBC"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3. Once established, Board committees will have their terms of reference approved by a resolution of the Board.  The terms of reference will include the following: </w:t>
      </w:r>
    </w:p>
    <w:p w:rsidR="00902EBC" w:rsidRDefault="003F2201" w:rsidP="003655F4">
      <w:pPr>
        <w:ind w:firstLine="720"/>
        <w:jc w:val="both"/>
        <w:rPr>
          <w:rFonts w:ascii="Times New Roman" w:hAnsi="Times New Roman" w:cs="Times New Roman"/>
          <w:sz w:val="24"/>
          <w:szCs w:val="24"/>
        </w:rPr>
      </w:pPr>
      <w:r w:rsidRPr="00C65EBE">
        <w:rPr>
          <w:rFonts w:ascii="Times New Roman" w:hAnsi="Times New Roman" w:cs="Times New Roman"/>
          <w:sz w:val="24"/>
          <w:szCs w:val="24"/>
        </w:rPr>
        <w:t xml:space="preserve">3.1. Purpose—a clear statement defining the role and function of the committee. </w:t>
      </w:r>
    </w:p>
    <w:p w:rsidR="00902EBC" w:rsidRDefault="003F2201" w:rsidP="003655F4">
      <w:pPr>
        <w:ind w:left="720"/>
        <w:jc w:val="both"/>
        <w:rPr>
          <w:rFonts w:ascii="Times New Roman" w:hAnsi="Times New Roman" w:cs="Times New Roman"/>
          <w:sz w:val="24"/>
          <w:szCs w:val="24"/>
        </w:rPr>
      </w:pPr>
      <w:r w:rsidRPr="00C65EBE">
        <w:rPr>
          <w:rFonts w:ascii="Times New Roman" w:hAnsi="Times New Roman" w:cs="Times New Roman"/>
          <w:sz w:val="24"/>
          <w:szCs w:val="24"/>
        </w:rPr>
        <w:t xml:space="preserve">3.2. Committee status—a statement whether or not the committee is “standing” or “ad hoc” and if the latter, the expected length of time the committee is expected to serve. </w:t>
      </w:r>
    </w:p>
    <w:p w:rsidR="00902EBC" w:rsidRDefault="00902EBC" w:rsidP="003655F4">
      <w:pPr>
        <w:ind w:left="720"/>
        <w:jc w:val="both"/>
        <w:rPr>
          <w:rFonts w:ascii="Times New Roman" w:hAnsi="Times New Roman" w:cs="Times New Roman"/>
          <w:sz w:val="24"/>
          <w:szCs w:val="24"/>
        </w:rPr>
      </w:pPr>
      <w:r>
        <w:rPr>
          <w:rFonts w:ascii="Times New Roman" w:hAnsi="Times New Roman" w:cs="Times New Roman"/>
          <w:sz w:val="24"/>
          <w:szCs w:val="24"/>
        </w:rPr>
        <w:t>3</w:t>
      </w:r>
      <w:r w:rsidR="003F2201" w:rsidRPr="00C65EBE">
        <w:rPr>
          <w:rFonts w:ascii="Times New Roman" w:hAnsi="Times New Roman" w:cs="Times New Roman"/>
          <w:sz w:val="24"/>
          <w:szCs w:val="24"/>
        </w:rPr>
        <w:t xml:space="preserve">.3. Membership—the people to be appointed to the committee and their appointment term. </w:t>
      </w:r>
    </w:p>
    <w:p w:rsidR="00902EBC" w:rsidRDefault="003F2201" w:rsidP="003655F4">
      <w:pPr>
        <w:ind w:firstLine="720"/>
        <w:jc w:val="both"/>
        <w:rPr>
          <w:rFonts w:ascii="Times New Roman" w:hAnsi="Times New Roman" w:cs="Times New Roman"/>
          <w:sz w:val="24"/>
          <w:szCs w:val="24"/>
        </w:rPr>
      </w:pPr>
      <w:r w:rsidRPr="00C65EBE">
        <w:rPr>
          <w:rFonts w:ascii="Times New Roman" w:hAnsi="Times New Roman" w:cs="Times New Roman"/>
          <w:sz w:val="24"/>
          <w:szCs w:val="24"/>
        </w:rPr>
        <w:t xml:space="preserve">3.4. Chair—the process to select a chair for the committee. </w:t>
      </w:r>
    </w:p>
    <w:p w:rsidR="00902EBC" w:rsidRDefault="003F2201" w:rsidP="003655F4">
      <w:pPr>
        <w:ind w:firstLine="720"/>
        <w:jc w:val="both"/>
        <w:rPr>
          <w:rFonts w:ascii="Times New Roman" w:hAnsi="Times New Roman" w:cs="Times New Roman"/>
          <w:sz w:val="24"/>
          <w:szCs w:val="24"/>
        </w:rPr>
      </w:pPr>
      <w:r w:rsidRPr="00C65EBE">
        <w:rPr>
          <w:rFonts w:ascii="Times New Roman" w:hAnsi="Times New Roman" w:cs="Times New Roman"/>
          <w:sz w:val="24"/>
          <w:szCs w:val="24"/>
        </w:rPr>
        <w:t xml:space="preserve">3.5. Meetings—a statement on who will call meetings. </w:t>
      </w:r>
    </w:p>
    <w:p w:rsidR="00902EBC" w:rsidRDefault="003F2201" w:rsidP="003655F4">
      <w:pPr>
        <w:ind w:firstLine="720"/>
        <w:jc w:val="both"/>
        <w:rPr>
          <w:rFonts w:ascii="Times New Roman" w:hAnsi="Times New Roman" w:cs="Times New Roman"/>
          <w:sz w:val="24"/>
          <w:szCs w:val="24"/>
        </w:rPr>
      </w:pPr>
      <w:r w:rsidRPr="00C65EBE">
        <w:rPr>
          <w:rFonts w:ascii="Times New Roman" w:hAnsi="Times New Roman" w:cs="Times New Roman"/>
          <w:sz w:val="24"/>
          <w:szCs w:val="24"/>
        </w:rPr>
        <w:t xml:space="preserve">3.6. Rules of Order—a reference to the Rules of Order currently used by the Board. </w:t>
      </w:r>
    </w:p>
    <w:p w:rsidR="00902EBC" w:rsidRDefault="00902EBC" w:rsidP="003655F4">
      <w:pPr>
        <w:ind w:left="720"/>
        <w:jc w:val="both"/>
        <w:rPr>
          <w:rFonts w:ascii="Times New Roman" w:hAnsi="Times New Roman" w:cs="Times New Roman"/>
          <w:sz w:val="24"/>
          <w:szCs w:val="24"/>
        </w:rPr>
      </w:pPr>
      <w:r>
        <w:rPr>
          <w:rFonts w:ascii="Times New Roman" w:hAnsi="Times New Roman" w:cs="Times New Roman"/>
          <w:sz w:val="24"/>
          <w:szCs w:val="24"/>
        </w:rPr>
        <w:t>3.7. T</w:t>
      </w:r>
      <w:r w:rsidR="003F2201" w:rsidRPr="00C65EBE">
        <w:rPr>
          <w:rFonts w:ascii="Times New Roman" w:hAnsi="Times New Roman" w:cs="Times New Roman"/>
          <w:sz w:val="24"/>
          <w:szCs w:val="24"/>
        </w:rPr>
        <w:t xml:space="preserve">he committee may reach decisions by consensus unless otherwise requested by a member of the committee. </w:t>
      </w:r>
    </w:p>
    <w:p w:rsidR="00902EBC" w:rsidRDefault="003F2201" w:rsidP="003655F4">
      <w:pPr>
        <w:ind w:left="720"/>
        <w:jc w:val="both"/>
        <w:rPr>
          <w:rFonts w:ascii="Times New Roman" w:hAnsi="Times New Roman" w:cs="Times New Roman"/>
          <w:sz w:val="24"/>
          <w:szCs w:val="24"/>
        </w:rPr>
      </w:pPr>
      <w:r w:rsidRPr="00C65EBE">
        <w:rPr>
          <w:rFonts w:ascii="Times New Roman" w:hAnsi="Times New Roman" w:cs="Times New Roman"/>
          <w:sz w:val="24"/>
          <w:szCs w:val="24"/>
        </w:rPr>
        <w:t xml:space="preserve">3.8. Agenda—a statement regarding the assigned responsibility for the preparation of the agenda and its circulation. </w:t>
      </w:r>
    </w:p>
    <w:p w:rsidR="00902EBC" w:rsidRDefault="003F2201" w:rsidP="003655F4">
      <w:pPr>
        <w:ind w:left="720"/>
        <w:jc w:val="both"/>
        <w:rPr>
          <w:rFonts w:ascii="Times New Roman" w:hAnsi="Times New Roman" w:cs="Times New Roman"/>
          <w:sz w:val="24"/>
          <w:szCs w:val="24"/>
        </w:rPr>
      </w:pPr>
      <w:r w:rsidRPr="00C65EBE">
        <w:rPr>
          <w:rFonts w:ascii="Times New Roman" w:hAnsi="Times New Roman" w:cs="Times New Roman"/>
          <w:sz w:val="24"/>
          <w:szCs w:val="24"/>
        </w:rPr>
        <w:t xml:space="preserve">3.9. Access—a statement indicating whom to contact should individuals wish to address the committee. </w:t>
      </w:r>
    </w:p>
    <w:p w:rsidR="00902EBC" w:rsidRDefault="003F2201" w:rsidP="003655F4">
      <w:pPr>
        <w:ind w:left="720"/>
        <w:jc w:val="both"/>
        <w:rPr>
          <w:rFonts w:ascii="Times New Roman" w:hAnsi="Times New Roman" w:cs="Times New Roman"/>
          <w:sz w:val="24"/>
          <w:szCs w:val="24"/>
        </w:rPr>
      </w:pPr>
      <w:r w:rsidRPr="00C65EBE">
        <w:rPr>
          <w:rFonts w:ascii="Times New Roman" w:hAnsi="Times New Roman" w:cs="Times New Roman"/>
          <w:sz w:val="24"/>
          <w:szCs w:val="24"/>
        </w:rPr>
        <w:t xml:space="preserve">3.10. Minutes—a statement on the appropriateness and circulation of minutes and the submission of resolutions in writing to the Board. </w:t>
      </w:r>
    </w:p>
    <w:p w:rsidR="003F2201" w:rsidRDefault="003F2201" w:rsidP="003655F4">
      <w:pPr>
        <w:ind w:left="720"/>
        <w:jc w:val="both"/>
        <w:rPr>
          <w:rFonts w:ascii="Times New Roman" w:hAnsi="Times New Roman" w:cs="Times New Roman"/>
          <w:sz w:val="24"/>
          <w:szCs w:val="24"/>
        </w:rPr>
      </w:pPr>
      <w:r w:rsidRPr="00C65EBE">
        <w:rPr>
          <w:rFonts w:ascii="Times New Roman" w:hAnsi="Times New Roman" w:cs="Times New Roman"/>
          <w:sz w:val="24"/>
          <w:szCs w:val="24"/>
        </w:rPr>
        <w:t xml:space="preserve">3.11. Support—a statement regarding the level of support to be provided by </w:t>
      </w:r>
      <w:r w:rsidR="00902EBC">
        <w:rPr>
          <w:rFonts w:ascii="Times New Roman" w:hAnsi="Times New Roman" w:cs="Times New Roman"/>
          <w:sz w:val="24"/>
          <w:szCs w:val="24"/>
        </w:rPr>
        <w:t>Cranbrook History Centre</w:t>
      </w:r>
      <w:r w:rsidRPr="00C65EBE">
        <w:rPr>
          <w:rFonts w:ascii="Times New Roman" w:hAnsi="Times New Roman" w:cs="Times New Roman"/>
          <w:sz w:val="24"/>
          <w:szCs w:val="24"/>
        </w:rPr>
        <w:t xml:space="preserve">.  </w:t>
      </w:r>
    </w:p>
    <w:p w:rsidR="00902EBC" w:rsidRPr="00C65EBE" w:rsidRDefault="00902EBC"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4. The Chair and </w:t>
      </w:r>
      <w:r w:rsidR="00902EBC">
        <w:rPr>
          <w:rFonts w:ascii="Times New Roman" w:hAnsi="Times New Roman" w:cs="Times New Roman"/>
          <w:sz w:val="24"/>
          <w:szCs w:val="24"/>
        </w:rPr>
        <w:t>Executive Director</w:t>
      </w:r>
      <w:r w:rsidRPr="00C65EBE">
        <w:rPr>
          <w:rFonts w:ascii="Times New Roman" w:hAnsi="Times New Roman" w:cs="Times New Roman"/>
          <w:sz w:val="24"/>
          <w:szCs w:val="24"/>
        </w:rPr>
        <w:t xml:space="preserve"> shall serve as Ex-Officio members of all Board committees. </w:t>
      </w: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902EBC" w:rsidRDefault="00902EBC" w:rsidP="003655F4">
      <w:pPr>
        <w:jc w:val="both"/>
        <w:rPr>
          <w:rFonts w:ascii="Times New Roman" w:hAnsi="Times New Roman" w:cs="Times New Roman"/>
          <w:sz w:val="24"/>
          <w:szCs w:val="24"/>
        </w:rPr>
      </w:pPr>
    </w:p>
    <w:p w:rsidR="003655F4" w:rsidRDefault="003655F4" w:rsidP="003F2201">
      <w:pPr>
        <w:rPr>
          <w:rFonts w:ascii="Times New Roman" w:hAnsi="Times New Roman" w:cs="Times New Roman"/>
          <w:b/>
          <w:sz w:val="24"/>
          <w:szCs w:val="24"/>
          <w:u w:val="single"/>
        </w:rPr>
      </w:pPr>
    </w:p>
    <w:p w:rsidR="003F2201" w:rsidRPr="00902EBC" w:rsidRDefault="003F2201" w:rsidP="003655F4">
      <w:pPr>
        <w:jc w:val="both"/>
        <w:rPr>
          <w:rFonts w:ascii="Times New Roman" w:hAnsi="Times New Roman" w:cs="Times New Roman"/>
          <w:b/>
          <w:sz w:val="24"/>
          <w:szCs w:val="24"/>
          <w:u w:val="single"/>
        </w:rPr>
      </w:pPr>
      <w:r w:rsidRPr="00902EBC">
        <w:rPr>
          <w:rFonts w:ascii="Times New Roman" w:hAnsi="Times New Roman" w:cs="Times New Roman"/>
          <w:b/>
          <w:sz w:val="24"/>
          <w:szCs w:val="24"/>
          <w:u w:val="single"/>
        </w:rPr>
        <w:t xml:space="preserve">POLICY GP-8: AUDITORS, COUNSEL, CONSULTANTS  </w:t>
      </w:r>
    </w:p>
    <w:p w:rsidR="00902EBC" w:rsidRPr="00C65EBE" w:rsidRDefault="00902EBC" w:rsidP="003655F4">
      <w:pPr>
        <w:jc w:val="both"/>
        <w:rPr>
          <w:rFonts w:ascii="Times New Roman" w:hAnsi="Times New Roman" w:cs="Times New Roman"/>
          <w:sz w:val="24"/>
          <w:szCs w:val="24"/>
        </w:rPr>
      </w:pPr>
    </w:p>
    <w:p w:rsidR="00902EBC"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1. The Board may, by resolution, retain the services of individuals or firms consistent with legislation and regulations and the Bylaws and policies of the Board. </w:t>
      </w:r>
    </w:p>
    <w:p w:rsidR="003F2201" w:rsidRP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3F2201" w:rsidRP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2. The Board may establish the terms of reference for such retainers including review dates for the renewal of such retainers. </w:t>
      </w:r>
    </w:p>
    <w:p w:rsidR="003F2201" w:rsidRP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902EBC" w:rsidRDefault="00902EBC" w:rsidP="003F2201">
      <w:pPr>
        <w:rPr>
          <w:rFonts w:ascii="Times New Roman" w:hAnsi="Times New Roman" w:cs="Times New Roman"/>
          <w:sz w:val="24"/>
          <w:szCs w:val="24"/>
        </w:rPr>
      </w:pPr>
    </w:p>
    <w:p w:rsidR="003655F4" w:rsidRPr="003655F4" w:rsidRDefault="003F2201" w:rsidP="003655F4">
      <w:pPr>
        <w:jc w:val="both"/>
        <w:rPr>
          <w:rFonts w:ascii="Times New Roman" w:hAnsi="Times New Roman" w:cs="Times New Roman"/>
          <w:b/>
          <w:sz w:val="24"/>
          <w:szCs w:val="24"/>
          <w:u w:val="single"/>
        </w:rPr>
      </w:pPr>
      <w:r w:rsidRPr="003655F4">
        <w:rPr>
          <w:rFonts w:ascii="Times New Roman" w:hAnsi="Times New Roman" w:cs="Times New Roman"/>
          <w:b/>
          <w:sz w:val="24"/>
          <w:szCs w:val="24"/>
          <w:u w:val="single"/>
        </w:rPr>
        <w:t>POLICY GP-9: EMPLOYEE,</w:t>
      </w:r>
      <w:r w:rsidR="003655F4">
        <w:rPr>
          <w:rFonts w:ascii="Times New Roman" w:hAnsi="Times New Roman" w:cs="Times New Roman"/>
          <w:b/>
          <w:sz w:val="24"/>
          <w:szCs w:val="24"/>
          <w:u w:val="single"/>
        </w:rPr>
        <w:t xml:space="preserve"> VOLUNTEER </w:t>
      </w:r>
      <w:r w:rsidRPr="003655F4">
        <w:rPr>
          <w:rFonts w:ascii="Times New Roman" w:hAnsi="Times New Roman" w:cs="Times New Roman"/>
          <w:b/>
          <w:sz w:val="24"/>
          <w:szCs w:val="24"/>
          <w:u w:val="single"/>
        </w:rPr>
        <w:t xml:space="preserve">AND PUBLIC ACCESS TO THE BOARD </w:t>
      </w:r>
    </w:p>
    <w:p w:rsidR="003F2201" w:rsidRP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1. Members of the </w:t>
      </w:r>
      <w:r w:rsidR="003655F4">
        <w:rPr>
          <w:rFonts w:ascii="Times New Roman" w:hAnsi="Times New Roman" w:cs="Times New Roman"/>
          <w:sz w:val="24"/>
          <w:szCs w:val="24"/>
        </w:rPr>
        <w:t>Cranbrook History Centre</w:t>
      </w:r>
      <w:r w:rsidRPr="00C65EBE">
        <w:rPr>
          <w:rFonts w:ascii="Times New Roman" w:hAnsi="Times New Roman" w:cs="Times New Roman"/>
          <w:sz w:val="24"/>
          <w:szCs w:val="24"/>
        </w:rPr>
        <w:t xml:space="preserve"> community and the general public may attend the public sessions of the regular meetings of the Board of Governors.  </w:t>
      </w:r>
    </w:p>
    <w:p w:rsidR="003655F4" w:rsidRPr="00C65EBE" w:rsidRDefault="003655F4" w:rsidP="003655F4">
      <w:pPr>
        <w:jc w:val="both"/>
        <w:rPr>
          <w:rFonts w:ascii="Times New Roman" w:hAnsi="Times New Roman" w:cs="Times New Roman"/>
          <w:sz w:val="24"/>
          <w:szCs w:val="24"/>
        </w:rPr>
      </w:pP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2. At the discretion of the Chair, the Board may hear submissions from members of the </w:t>
      </w:r>
      <w:r w:rsidR="003655F4">
        <w:rPr>
          <w:rFonts w:ascii="Times New Roman" w:hAnsi="Times New Roman" w:cs="Times New Roman"/>
          <w:sz w:val="24"/>
          <w:szCs w:val="24"/>
        </w:rPr>
        <w:t>Cranbrook History Centre</w:t>
      </w:r>
      <w:r w:rsidRPr="00C65EBE">
        <w:rPr>
          <w:rFonts w:ascii="Times New Roman" w:hAnsi="Times New Roman" w:cs="Times New Roman"/>
          <w:sz w:val="24"/>
          <w:szCs w:val="24"/>
        </w:rPr>
        <w:t xml:space="preserve"> Community and the public at large in the Public Session where possible, or the item may be referred to a Committee of the Board.  Notice of any such submission must be made through the Secretary to the Board at least 5 business days before the meeting.   </w:t>
      </w:r>
    </w:p>
    <w:p w:rsidR="003655F4" w:rsidRPr="00C65EBE" w:rsidRDefault="003655F4" w:rsidP="003655F4">
      <w:pPr>
        <w:jc w:val="both"/>
        <w:rPr>
          <w:rFonts w:ascii="Times New Roman" w:hAnsi="Times New Roman" w:cs="Times New Roman"/>
          <w:sz w:val="24"/>
          <w:szCs w:val="24"/>
        </w:rPr>
      </w:pP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3. The Board will not take any action on any submissions before the </w:t>
      </w:r>
      <w:r w:rsidR="003655F4">
        <w:rPr>
          <w:rFonts w:ascii="Times New Roman" w:hAnsi="Times New Roman" w:cs="Times New Roman"/>
          <w:sz w:val="24"/>
          <w:szCs w:val="24"/>
        </w:rPr>
        <w:t>Executive Director</w:t>
      </w:r>
      <w:r w:rsidRPr="00C65EBE">
        <w:rPr>
          <w:rFonts w:ascii="Times New Roman" w:hAnsi="Times New Roman" w:cs="Times New Roman"/>
          <w:sz w:val="24"/>
          <w:szCs w:val="24"/>
        </w:rPr>
        <w:t xml:space="preserve"> has had an opportunity to study the submission and make recommendations to the Board thereto.  </w:t>
      </w:r>
    </w:p>
    <w:p w:rsidR="003655F4" w:rsidRPr="00C65EBE" w:rsidRDefault="003655F4" w:rsidP="003655F4">
      <w:pPr>
        <w:jc w:val="both"/>
        <w:rPr>
          <w:rFonts w:ascii="Times New Roman" w:hAnsi="Times New Roman" w:cs="Times New Roman"/>
          <w:sz w:val="24"/>
          <w:szCs w:val="24"/>
        </w:rPr>
      </w:pPr>
    </w:p>
    <w:p w:rsidR="003655F4"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4. Any presentation shall normally be limited to 1</w:t>
      </w:r>
      <w:r w:rsidR="003655F4">
        <w:rPr>
          <w:rFonts w:ascii="Times New Roman" w:hAnsi="Times New Roman" w:cs="Times New Roman"/>
          <w:sz w:val="24"/>
          <w:szCs w:val="24"/>
        </w:rPr>
        <w:t>5</w:t>
      </w:r>
      <w:r w:rsidRPr="00C65EBE">
        <w:rPr>
          <w:rFonts w:ascii="Times New Roman" w:hAnsi="Times New Roman" w:cs="Times New Roman"/>
          <w:sz w:val="24"/>
          <w:szCs w:val="24"/>
        </w:rPr>
        <w:t xml:space="preserve"> minutes.</w:t>
      </w:r>
    </w:p>
    <w:p w:rsidR="003F2201" w:rsidRP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3655F4"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5. At the discretion of the Chair those making submissions and other visitors at a Public Session may in the discussion, offer points of information and ask questions on a specific submission. </w:t>
      </w:r>
    </w:p>
    <w:p w:rsidR="003F2201" w:rsidRP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6. The </w:t>
      </w:r>
      <w:r w:rsidR="003655F4">
        <w:rPr>
          <w:rFonts w:ascii="Times New Roman" w:hAnsi="Times New Roman" w:cs="Times New Roman"/>
          <w:sz w:val="24"/>
          <w:szCs w:val="24"/>
        </w:rPr>
        <w:t>Executive Director</w:t>
      </w:r>
      <w:r w:rsidRPr="00C65EBE">
        <w:rPr>
          <w:rFonts w:ascii="Times New Roman" w:hAnsi="Times New Roman" w:cs="Times New Roman"/>
          <w:sz w:val="24"/>
          <w:szCs w:val="24"/>
        </w:rPr>
        <w:t xml:space="preserve"> advises the Board of dissenting opinion of consequence on recommendations he/she brings forward.   </w:t>
      </w:r>
    </w:p>
    <w:p w:rsidR="003655F4" w:rsidRPr="00C65EBE" w:rsidRDefault="003655F4" w:rsidP="003655F4">
      <w:pPr>
        <w:jc w:val="both"/>
        <w:rPr>
          <w:rFonts w:ascii="Times New Roman" w:hAnsi="Times New Roman" w:cs="Times New Roman"/>
          <w:sz w:val="24"/>
          <w:szCs w:val="24"/>
        </w:rPr>
      </w:pPr>
    </w:p>
    <w:p w:rsidR="003F2201"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7. Notwithstanding any of the above at each public session, there will be an agenda item for a Public Input period. At the Chair's discretion, input may be accepted from the floor and questions may be responded to or referred to the </w:t>
      </w:r>
      <w:r w:rsidR="003655F4">
        <w:rPr>
          <w:rFonts w:ascii="Times New Roman" w:hAnsi="Times New Roman" w:cs="Times New Roman"/>
          <w:sz w:val="24"/>
          <w:szCs w:val="24"/>
        </w:rPr>
        <w:t>Executive Director</w:t>
      </w:r>
      <w:r w:rsidRPr="00C65EBE">
        <w:rPr>
          <w:rFonts w:ascii="Times New Roman" w:hAnsi="Times New Roman" w:cs="Times New Roman"/>
          <w:sz w:val="24"/>
          <w:szCs w:val="24"/>
        </w:rPr>
        <w:t xml:space="preserve">.   </w:t>
      </w:r>
    </w:p>
    <w:p w:rsidR="003655F4" w:rsidRDefault="003655F4" w:rsidP="003655F4">
      <w:pPr>
        <w:jc w:val="both"/>
        <w:rPr>
          <w:rFonts w:ascii="Times New Roman" w:hAnsi="Times New Roman" w:cs="Times New Roman"/>
          <w:sz w:val="24"/>
          <w:szCs w:val="24"/>
        </w:rPr>
      </w:pPr>
    </w:p>
    <w:p w:rsidR="003655F4" w:rsidRDefault="003655F4" w:rsidP="003655F4">
      <w:pPr>
        <w:jc w:val="both"/>
        <w:rPr>
          <w:rFonts w:ascii="Times New Roman" w:hAnsi="Times New Roman" w:cs="Times New Roman"/>
          <w:sz w:val="24"/>
          <w:szCs w:val="24"/>
        </w:rPr>
      </w:pPr>
    </w:p>
    <w:p w:rsidR="003655F4" w:rsidRPr="00C65EBE" w:rsidRDefault="003655F4" w:rsidP="003655F4">
      <w:pPr>
        <w:jc w:val="both"/>
        <w:rPr>
          <w:rFonts w:ascii="Times New Roman" w:hAnsi="Times New Roman" w:cs="Times New Roman"/>
          <w:sz w:val="24"/>
          <w:szCs w:val="24"/>
        </w:rPr>
      </w:pPr>
    </w:p>
    <w:p w:rsidR="003F2201" w:rsidRPr="00C65EBE" w:rsidRDefault="003F2201" w:rsidP="003655F4">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3655F4" w:rsidRDefault="003655F4" w:rsidP="003655F4">
      <w:pPr>
        <w:jc w:val="both"/>
        <w:rPr>
          <w:rFonts w:ascii="Times New Roman" w:hAnsi="Times New Roman" w:cs="Times New Roman"/>
          <w:sz w:val="24"/>
          <w:szCs w:val="24"/>
        </w:rPr>
      </w:pPr>
    </w:p>
    <w:p w:rsidR="003655F4" w:rsidRDefault="003655F4" w:rsidP="003655F4">
      <w:pPr>
        <w:jc w:val="both"/>
        <w:rPr>
          <w:rFonts w:ascii="Times New Roman" w:hAnsi="Times New Roman" w:cs="Times New Roman"/>
          <w:sz w:val="24"/>
          <w:szCs w:val="24"/>
        </w:rPr>
      </w:pPr>
    </w:p>
    <w:p w:rsidR="003655F4" w:rsidRDefault="003655F4" w:rsidP="003655F4">
      <w:pPr>
        <w:jc w:val="both"/>
        <w:rPr>
          <w:rFonts w:ascii="Times New Roman" w:hAnsi="Times New Roman" w:cs="Times New Roman"/>
          <w:sz w:val="24"/>
          <w:szCs w:val="24"/>
        </w:rPr>
      </w:pPr>
    </w:p>
    <w:p w:rsidR="003655F4" w:rsidRDefault="003655F4" w:rsidP="003655F4">
      <w:pPr>
        <w:jc w:val="both"/>
        <w:rPr>
          <w:rFonts w:ascii="Times New Roman" w:hAnsi="Times New Roman" w:cs="Times New Roman"/>
          <w:sz w:val="24"/>
          <w:szCs w:val="24"/>
        </w:rPr>
      </w:pPr>
    </w:p>
    <w:p w:rsidR="003655F4" w:rsidRDefault="003655F4" w:rsidP="003F2201">
      <w:pPr>
        <w:rPr>
          <w:rFonts w:ascii="Times New Roman" w:hAnsi="Times New Roman" w:cs="Times New Roman"/>
          <w:sz w:val="24"/>
          <w:szCs w:val="24"/>
        </w:rPr>
      </w:pPr>
    </w:p>
    <w:p w:rsidR="003655F4" w:rsidRDefault="003655F4" w:rsidP="003F2201">
      <w:pPr>
        <w:rPr>
          <w:rFonts w:ascii="Times New Roman" w:hAnsi="Times New Roman" w:cs="Times New Roman"/>
          <w:sz w:val="24"/>
          <w:szCs w:val="24"/>
        </w:rPr>
      </w:pPr>
    </w:p>
    <w:p w:rsidR="003655F4" w:rsidRDefault="003655F4" w:rsidP="003F2201">
      <w:pPr>
        <w:rPr>
          <w:rFonts w:ascii="Times New Roman" w:hAnsi="Times New Roman" w:cs="Times New Roman"/>
          <w:sz w:val="24"/>
          <w:szCs w:val="24"/>
        </w:rPr>
      </w:pPr>
    </w:p>
    <w:p w:rsidR="003655F4" w:rsidRDefault="003655F4" w:rsidP="003F2201">
      <w:pPr>
        <w:rPr>
          <w:rFonts w:ascii="Times New Roman" w:hAnsi="Times New Roman" w:cs="Times New Roman"/>
          <w:sz w:val="24"/>
          <w:szCs w:val="24"/>
        </w:rPr>
      </w:pPr>
    </w:p>
    <w:p w:rsidR="003655F4" w:rsidRDefault="003655F4" w:rsidP="003F2201">
      <w:pPr>
        <w:rPr>
          <w:rFonts w:ascii="Times New Roman" w:hAnsi="Times New Roman" w:cs="Times New Roman"/>
          <w:sz w:val="24"/>
          <w:szCs w:val="24"/>
        </w:rPr>
      </w:pPr>
    </w:p>
    <w:p w:rsidR="003655F4" w:rsidRDefault="003655F4" w:rsidP="003F2201">
      <w:pPr>
        <w:rPr>
          <w:rFonts w:ascii="Times New Roman" w:hAnsi="Times New Roman" w:cs="Times New Roman"/>
          <w:sz w:val="24"/>
          <w:szCs w:val="24"/>
        </w:rPr>
      </w:pPr>
    </w:p>
    <w:p w:rsidR="003655F4" w:rsidRDefault="003655F4" w:rsidP="003F2201">
      <w:pPr>
        <w:rPr>
          <w:rFonts w:ascii="Times New Roman" w:hAnsi="Times New Roman" w:cs="Times New Roman"/>
          <w:sz w:val="24"/>
          <w:szCs w:val="24"/>
        </w:rPr>
      </w:pPr>
    </w:p>
    <w:p w:rsidR="003655F4" w:rsidRDefault="003655F4" w:rsidP="003F2201">
      <w:pPr>
        <w:rPr>
          <w:rFonts w:ascii="Times New Roman" w:hAnsi="Times New Roman" w:cs="Times New Roman"/>
          <w:sz w:val="24"/>
          <w:szCs w:val="24"/>
        </w:rPr>
      </w:pPr>
    </w:p>
    <w:p w:rsidR="003655F4" w:rsidRDefault="003655F4" w:rsidP="003F2201">
      <w:pPr>
        <w:rPr>
          <w:rFonts w:ascii="Times New Roman" w:hAnsi="Times New Roman" w:cs="Times New Roman"/>
          <w:sz w:val="24"/>
          <w:szCs w:val="24"/>
        </w:rPr>
      </w:pPr>
    </w:p>
    <w:p w:rsidR="003655F4" w:rsidRDefault="003655F4" w:rsidP="003F2201">
      <w:pPr>
        <w:rPr>
          <w:rFonts w:ascii="Times New Roman" w:hAnsi="Times New Roman" w:cs="Times New Roman"/>
          <w:sz w:val="24"/>
          <w:szCs w:val="24"/>
        </w:rPr>
      </w:pPr>
    </w:p>
    <w:p w:rsidR="003655F4" w:rsidRDefault="003655F4" w:rsidP="003F2201">
      <w:pPr>
        <w:rPr>
          <w:rFonts w:ascii="Times New Roman" w:hAnsi="Times New Roman" w:cs="Times New Roman"/>
          <w:sz w:val="24"/>
          <w:szCs w:val="24"/>
        </w:rPr>
      </w:pPr>
    </w:p>
    <w:p w:rsidR="003655F4" w:rsidRDefault="003655F4" w:rsidP="003F2201">
      <w:pPr>
        <w:rPr>
          <w:rFonts w:ascii="Times New Roman" w:hAnsi="Times New Roman" w:cs="Times New Roman"/>
          <w:sz w:val="24"/>
          <w:szCs w:val="24"/>
        </w:rPr>
      </w:pPr>
    </w:p>
    <w:p w:rsidR="003655F4" w:rsidRDefault="003655F4" w:rsidP="003655F4">
      <w:pPr>
        <w:jc w:val="center"/>
        <w:rPr>
          <w:rFonts w:ascii="Times New Roman" w:hAnsi="Times New Roman" w:cs="Times New Roman"/>
          <w:sz w:val="24"/>
          <w:szCs w:val="24"/>
        </w:rPr>
      </w:pPr>
    </w:p>
    <w:p w:rsidR="003655F4" w:rsidRDefault="003655F4" w:rsidP="003655F4">
      <w:pPr>
        <w:jc w:val="center"/>
        <w:rPr>
          <w:rFonts w:ascii="Times New Roman" w:hAnsi="Times New Roman" w:cs="Times New Roman"/>
          <w:b/>
          <w:sz w:val="24"/>
          <w:szCs w:val="24"/>
          <w:u w:val="single"/>
        </w:rPr>
      </w:pPr>
    </w:p>
    <w:p w:rsidR="003F2201" w:rsidRPr="003655F4" w:rsidRDefault="00620126" w:rsidP="00620126">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II - </w:t>
      </w:r>
      <w:r w:rsidR="003F2201" w:rsidRPr="003655F4">
        <w:rPr>
          <w:rFonts w:ascii="Times New Roman" w:hAnsi="Times New Roman" w:cs="Times New Roman"/>
          <w:b/>
          <w:sz w:val="24"/>
          <w:szCs w:val="24"/>
          <w:u w:val="single"/>
        </w:rPr>
        <w:t>POLICY TYPE: EXECUTIVE LIMITATIONS</w:t>
      </w:r>
    </w:p>
    <w:p w:rsidR="003655F4" w:rsidRPr="00701CB5" w:rsidRDefault="003655F4" w:rsidP="00620126">
      <w:pPr>
        <w:jc w:val="both"/>
        <w:rPr>
          <w:rFonts w:ascii="Times New Roman" w:hAnsi="Times New Roman" w:cs="Times New Roman"/>
          <w:i/>
          <w:sz w:val="24"/>
          <w:szCs w:val="24"/>
        </w:rPr>
      </w:pPr>
    </w:p>
    <w:p w:rsidR="003F2201" w:rsidRPr="00701CB5" w:rsidRDefault="003F2201" w:rsidP="00620126">
      <w:pPr>
        <w:jc w:val="both"/>
        <w:rPr>
          <w:rFonts w:ascii="Times New Roman" w:hAnsi="Times New Roman" w:cs="Times New Roman"/>
          <w:b/>
          <w:i/>
          <w:sz w:val="24"/>
          <w:szCs w:val="24"/>
        </w:rPr>
      </w:pPr>
      <w:r w:rsidRPr="00701CB5">
        <w:rPr>
          <w:rFonts w:ascii="Times New Roman" w:hAnsi="Times New Roman" w:cs="Times New Roman"/>
          <w:b/>
          <w:i/>
          <w:sz w:val="24"/>
          <w:szCs w:val="24"/>
        </w:rPr>
        <w:t xml:space="preserve">Executive Limitations Policies are boundaries or limitations placed on the </w:t>
      </w:r>
      <w:r w:rsidR="00701CB5">
        <w:rPr>
          <w:rFonts w:ascii="Times New Roman" w:hAnsi="Times New Roman" w:cs="Times New Roman"/>
          <w:b/>
          <w:i/>
          <w:sz w:val="24"/>
          <w:szCs w:val="24"/>
        </w:rPr>
        <w:t>Executive Director</w:t>
      </w:r>
      <w:r w:rsidRPr="00701CB5">
        <w:rPr>
          <w:rFonts w:ascii="Times New Roman" w:hAnsi="Times New Roman" w:cs="Times New Roman"/>
          <w:b/>
          <w:i/>
          <w:sz w:val="24"/>
          <w:szCs w:val="24"/>
        </w:rPr>
        <w:t xml:space="preserve"> and through him, on the staff. They indicate actions, behaviours and methods, which are not acceptable to the Board. They are expressed in the negative, thus empowering the </w:t>
      </w:r>
      <w:r w:rsidR="00701CB5">
        <w:rPr>
          <w:rFonts w:ascii="Times New Roman" w:hAnsi="Times New Roman" w:cs="Times New Roman"/>
          <w:b/>
          <w:i/>
          <w:sz w:val="24"/>
          <w:szCs w:val="24"/>
        </w:rPr>
        <w:t>Executive Director</w:t>
      </w:r>
      <w:r w:rsidRPr="00701CB5">
        <w:rPr>
          <w:rFonts w:ascii="Times New Roman" w:hAnsi="Times New Roman" w:cs="Times New Roman"/>
          <w:b/>
          <w:i/>
          <w:sz w:val="24"/>
          <w:szCs w:val="24"/>
        </w:rPr>
        <w:t xml:space="preserve"> to undertake, that which has not been restricted by the limitation. The </w:t>
      </w:r>
      <w:r w:rsidR="00701CB5">
        <w:rPr>
          <w:rFonts w:ascii="Times New Roman" w:hAnsi="Times New Roman" w:cs="Times New Roman"/>
          <w:b/>
          <w:i/>
          <w:sz w:val="24"/>
          <w:szCs w:val="24"/>
        </w:rPr>
        <w:t>Executive Director</w:t>
      </w:r>
      <w:r w:rsidRPr="00701CB5">
        <w:rPr>
          <w:rFonts w:ascii="Times New Roman" w:hAnsi="Times New Roman" w:cs="Times New Roman"/>
          <w:b/>
          <w:i/>
          <w:sz w:val="24"/>
          <w:szCs w:val="24"/>
        </w:rPr>
        <w:t xml:space="preserve"> may exercise any reasonable interpretation of the limitation.  </w:t>
      </w:r>
    </w:p>
    <w:p w:rsidR="003655F4" w:rsidRDefault="003655F4" w:rsidP="00620126">
      <w:pPr>
        <w:jc w:val="both"/>
        <w:rPr>
          <w:rFonts w:ascii="Times New Roman" w:hAnsi="Times New Roman" w:cs="Times New Roman"/>
          <w:sz w:val="24"/>
          <w:szCs w:val="24"/>
        </w:rPr>
      </w:pPr>
    </w:p>
    <w:p w:rsidR="003655F4" w:rsidRPr="00C65EBE" w:rsidRDefault="003655F4" w:rsidP="00620126">
      <w:pPr>
        <w:jc w:val="both"/>
        <w:rPr>
          <w:rFonts w:ascii="Times New Roman" w:hAnsi="Times New Roman" w:cs="Times New Roman"/>
          <w:sz w:val="24"/>
          <w:szCs w:val="24"/>
        </w:rPr>
      </w:pPr>
    </w:p>
    <w:p w:rsidR="00620126" w:rsidRDefault="00620126" w:rsidP="00620126">
      <w:pPr>
        <w:jc w:val="both"/>
        <w:rPr>
          <w:rFonts w:ascii="Times New Roman" w:hAnsi="Times New Roman" w:cs="Times New Roman"/>
          <w:b/>
          <w:sz w:val="24"/>
          <w:szCs w:val="24"/>
          <w:u w:val="single"/>
        </w:rPr>
      </w:pPr>
      <w:r w:rsidRPr="00620126">
        <w:rPr>
          <w:rFonts w:ascii="Times New Roman" w:hAnsi="Times New Roman" w:cs="Times New Roman"/>
          <w:b/>
          <w:sz w:val="24"/>
          <w:szCs w:val="24"/>
          <w:u w:val="single"/>
        </w:rPr>
        <w:t xml:space="preserve">POLICY EL-1: GENERAL EXECUTIVE CONSTRAINT  </w:t>
      </w:r>
    </w:p>
    <w:p w:rsidR="00620126" w:rsidRPr="00620126" w:rsidRDefault="00620126" w:rsidP="00620126">
      <w:pPr>
        <w:jc w:val="both"/>
        <w:rPr>
          <w:rFonts w:ascii="Times New Roman" w:hAnsi="Times New Roman" w:cs="Times New Roman"/>
          <w:b/>
          <w:sz w:val="24"/>
          <w:szCs w:val="24"/>
          <w:u w:val="single"/>
        </w:rPr>
      </w:pPr>
    </w:p>
    <w:p w:rsidR="00620126" w:rsidRDefault="00620126" w:rsidP="00620126">
      <w:pPr>
        <w:jc w:val="both"/>
        <w:rPr>
          <w:rFonts w:ascii="Times New Roman" w:hAnsi="Times New Roman" w:cs="Times New Roman"/>
          <w:sz w:val="24"/>
          <w:szCs w:val="24"/>
        </w:rPr>
      </w:pPr>
      <w:r w:rsidRPr="00620126">
        <w:rPr>
          <w:rFonts w:ascii="Times New Roman" w:hAnsi="Times New Roman" w:cs="Times New Roman"/>
          <w:sz w:val="24"/>
          <w:szCs w:val="24"/>
        </w:rPr>
        <w:t xml:space="preserve">The President/CEO will not cause or allow any practice, activity, decision or organizational circumstance which is either illegal, imprudent or in violation of generally accepted business and professional ethics.  </w:t>
      </w:r>
    </w:p>
    <w:p w:rsidR="00620126" w:rsidRPr="00620126" w:rsidRDefault="00620126" w:rsidP="00620126">
      <w:pPr>
        <w:jc w:val="both"/>
        <w:rPr>
          <w:rFonts w:ascii="Times New Roman" w:hAnsi="Times New Roman" w:cs="Times New Roman"/>
          <w:sz w:val="24"/>
          <w:szCs w:val="24"/>
        </w:rPr>
      </w:pPr>
    </w:p>
    <w:p w:rsidR="00620126" w:rsidRDefault="00620126" w:rsidP="00620126">
      <w:pPr>
        <w:jc w:val="both"/>
        <w:rPr>
          <w:rFonts w:ascii="Times New Roman" w:hAnsi="Times New Roman" w:cs="Times New Roman"/>
          <w:sz w:val="24"/>
          <w:szCs w:val="24"/>
        </w:rPr>
      </w:pPr>
      <w:r w:rsidRPr="00620126">
        <w:rPr>
          <w:rFonts w:ascii="Times New Roman" w:hAnsi="Times New Roman" w:cs="Times New Roman"/>
          <w:sz w:val="24"/>
          <w:szCs w:val="24"/>
        </w:rPr>
        <w:t xml:space="preserve">The President/CEO will not: </w:t>
      </w:r>
    </w:p>
    <w:p w:rsidR="00620126" w:rsidRDefault="00620126" w:rsidP="00620126">
      <w:pPr>
        <w:jc w:val="both"/>
        <w:rPr>
          <w:rFonts w:ascii="Times New Roman" w:hAnsi="Times New Roman" w:cs="Times New Roman"/>
          <w:sz w:val="24"/>
          <w:szCs w:val="24"/>
        </w:rPr>
      </w:pPr>
    </w:p>
    <w:p w:rsidR="00620126" w:rsidRPr="00620126" w:rsidRDefault="00620126" w:rsidP="00620126">
      <w:pPr>
        <w:pStyle w:val="ListParagraph"/>
        <w:numPr>
          <w:ilvl w:val="0"/>
          <w:numId w:val="8"/>
        </w:numPr>
        <w:jc w:val="both"/>
        <w:rPr>
          <w:rFonts w:ascii="Times New Roman" w:hAnsi="Times New Roman" w:cs="Times New Roman"/>
          <w:sz w:val="24"/>
          <w:szCs w:val="24"/>
        </w:rPr>
      </w:pPr>
      <w:r w:rsidRPr="00620126">
        <w:rPr>
          <w:rFonts w:ascii="Times New Roman" w:hAnsi="Times New Roman" w:cs="Times New Roman"/>
          <w:sz w:val="24"/>
          <w:szCs w:val="24"/>
        </w:rPr>
        <w:t>deal with staff, volunteers</w:t>
      </w:r>
      <w:r>
        <w:rPr>
          <w:rFonts w:ascii="Times New Roman" w:hAnsi="Times New Roman" w:cs="Times New Roman"/>
          <w:sz w:val="24"/>
          <w:szCs w:val="24"/>
        </w:rPr>
        <w:t>, contractors</w:t>
      </w:r>
      <w:r w:rsidRPr="00620126">
        <w:rPr>
          <w:rFonts w:ascii="Times New Roman" w:hAnsi="Times New Roman" w:cs="Times New Roman"/>
          <w:sz w:val="24"/>
          <w:szCs w:val="24"/>
        </w:rPr>
        <w:t xml:space="preserve"> and the community unfairly or in an egregious fashion.</w:t>
      </w:r>
    </w:p>
    <w:p w:rsidR="00620126" w:rsidRPr="00620126" w:rsidRDefault="00620126" w:rsidP="00620126">
      <w:pPr>
        <w:ind w:left="360"/>
        <w:jc w:val="both"/>
        <w:rPr>
          <w:rFonts w:ascii="Times New Roman" w:hAnsi="Times New Roman" w:cs="Times New Roman"/>
          <w:sz w:val="24"/>
          <w:szCs w:val="24"/>
        </w:rPr>
      </w:pPr>
      <w:r w:rsidRPr="00620126">
        <w:rPr>
          <w:rFonts w:ascii="Times New Roman" w:hAnsi="Times New Roman" w:cs="Times New Roman"/>
          <w:sz w:val="24"/>
          <w:szCs w:val="24"/>
        </w:rPr>
        <w:t xml:space="preserve"> </w:t>
      </w:r>
    </w:p>
    <w:p w:rsidR="00620126" w:rsidRPr="00620126" w:rsidRDefault="00620126" w:rsidP="00620126">
      <w:pPr>
        <w:pStyle w:val="ListParagraph"/>
        <w:numPr>
          <w:ilvl w:val="0"/>
          <w:numId w:val="8"/>
        </w:numPr>
        <w:jc w:val="both"/>
        <w:rPr>
          <w:rFonts w:ascii="Times New Roman" w:hAnsi="Times New Roman" w:cs="Times New Roman"/>
          <w:sz w:val="24"/>
          <w:szCs w:val="24"/>
        </w:rPr>
      </w:pPr>
      <w:r w:rsidRPr="00620126">
        <w:rPr>
          <w:rFonts w:ascii="Times New Roman" w:hAnsi="Times New Roman" w:cs="Times New Roman"/>
          <w:sz w:val="24"/>
          <w:szCs w:val="24"/>
        </w:rPr>
        <w:t xml:space="preserve">discourage openness in the decision-making process. </w:t>
      </w:r>
    </w:p>
    <w:p w:rsidR="00620126" w:rsidRPr="00620126" w:rsidRDefault="00620126" w:rsidP="00620126">
      <w:pPr>
        <w:jc w:val="both"/>
        <w:rPr>
          <w:rFonts w:ascii="Times New Roman" w:hAnsi="Times New Roman" w:cs="Times New Roman"/>
          <w:sz w:val="24"/>
          <w:szCs w:val="24"/>
        </w:rPr>
      </w:pPr>
    </w:p>
    <w:p w:rsidR="00620126" w:rsidRPr="00620126" w:rsidRDefault="00620126" w:rsidP="00620126">
      <w:pPr>
        <w:pStyle w:val="ListParagraph"/>
        <w:numPr>
          <w:ilvl w:val="0"/>
          <w:numId w:val="8"/>
        </w:numPr>
        <w:jc w:val="both"/>
        <w:rPr>
          <w:rFonts w:ascii="Times New Roman" w:hAnsi="Times New Roman" w:cs="Times New Roman"/>
          <w:sz w:val="24"/>
          <w:szCs w:val="24"/>
        </w:rPr>
      </w:pPr>
      <w:r w:rsidRPr="00620126">
        <w:rPr>
          <w:rFonts w:ascii="Times New Roman" w:hAnsi="Times New Roman" w:cs="Times New Roman"/>
          <w:sz w:val="24"/>
          <w:szCs w:val="24"/>
        </w:rPr>
        <w:t>compromise or deviate substantially from the Board’s policies.</w:t>
      </w:r>
    </w:p>
    <w:p w:rsidR="00620126" w:rsidRPr="00620126" w:rsidRDefault="00620126" w:rsidP="00620126">
      <w:pPr>
        <w:jc w:val="both"/>
        <w:rPr>
          <w:rFonts w:ascii="Times New Roman" w:hAnsi="Times New Roman" w:cs="Times New Roman"/>
          <w:sz w:val="24"/>
          <w:szCs w:val="24"/>
        </w:rPr>
      </w:pPr>
      <w:r w:rsidRPr="00620126">
        <w:rPr>
          <w:rFonts w:ascii="Times New Roman" w:hAnsi="Times New Roman" w:cs="Times New Roman"/>
          <w:sz w:val="24"/>
          <w:szCs w:val="24"/>
        </w:rPr>
        <w:t xml:space="preserve"> </w:t>
      </w:r>
    </w:p>
    <w:p w:rsidR="00620126" w:rsidRDefault="00620126" w:rsidP="00620126">
      <w:pPr>
        <w:pStyle w:val="ListParagraph"/>
        <w:numPr>
          <w:ilvl w:val="0"/>
          <w:numId w:val="8"/>
        </w:numPr>
        <w:jc w:val="both"/>
        <w:rPr>
          <w:rFonts w:ascii="Times New Roman" w:hAnsi="Times New Roman" w:cs="Times New Roman"/>
          <w:sz w:val="24"/>
          <w:szCs w:val="24"/>
        </w:rPr>
      </w:pPr>
      <w:r w:rsidRPr="00620126">
        <w:rPr>
          <w:rFonts w:ascii="Times New Roman" w:hAnsi="Times New Roman" w:cs="Times New Roman"/>
          <w:sz w:val="24"/>
          <w:szCs w:val="24"/>
        </w:rPr>
        <w:t>risk fiscal jeopardy.</w:t>
      </w:r>
    </w:p>
    <w:p w:rsidR="00620126" w:rsidRPr="00620126" w:rsidRDefault="00620126" w:rsidP="00620126">
      <w:pPr>
        <w:jc w:val="both"/>
        <w:rPr>
          <w:rFonts w:ascii="Times New Roman" w:hAnsi="Times New Roman" w:cs="Times New Roman"/>
          <w:sz w:val="24"/>
          <w:szCs w:val="24"/>
        </w:rPr>
      </w:pPr>
    </w:p>
    <w:p w:rsidR="00620126" w:rsidRPr="00620126" w:rsidRDefault="00620126" w:rsidP="00620126">
      <w:pPr>
        <w:pStyle w:val="ListParagraph"/>
        <w:numPr>
          <w:ilvl w:val="0"/>
          <w:numId w:val="8"/>
        </w:numPr>
        <w:jc w:val="both"/>
        <w:rPr>
          <w:rFonts w:ascii="Times New Roman" w:hAnsi="Times New Roman" w:cs="Times New Roman"/>
          <w:sz w:val="24"/>
          <w:szCs w:val="24"/>
        </w:rPr>
      </w:pPr>
      <w:r w:rsidRPr="00620126">
        <w:rPr>
          <w:rFonts w:ascii="Times New Roman" w:hAnsi="Times New Roman" w:cs="Times New Roman"/>
          <w:sz w:val="24"/>
          <w:szCs w:val="24"/>
        </w:rPr>
        <w:t xml:space="preserve">fail to follow generally accepted accounting and budgeting practices. </w:t>
      </w:r>
    </w:p>
    <w:p w:rsidR="00620126" w:rsidRPr="00620126" w:rsidRDefault="00620126" w:rsidP="00620126">
      <w:pPr>
        <w:pStyle w:val="ListParagraph"/>
        <w:jc w:val="both"/>
        <w:rPr>
          <w:rFonts w:ascii="Times New Roman" w:hAnsi="Times New Roman" w:cs="Times New Roman"/>
          <w:sz w:val="24"/>
          <w:szCs w:val="24"/>
        </w:rPr>
      </w:pPr>
    </w:p>
    <w:p w:rsidR="00620126" w:rsidRPr="00620126" w:rsidRDefault="00620126" w:rsidP="00620126">
      <w:pPr>
        <w:pStyle w:val="ListParagraph"/>
        <w:numPr>
          <w:ilvl w:val="0"/>
          <w:numId w:val="8"/>
        </w:numPr>
        <w:jc w:val="both"/>
        <w:rPr>
          <w:rFonts w:ascii="Times New Roman" w:hAnsi="Times New Roman" w:cs="Times New Roman"/>
          <w:sz w:val="24"/>
          <w:szCs w:val="24"/>
        </w:rPr>
      </w:pPr>
      <w:r w:rsidRPr="00620126">
        <w:rPr>
          <w:rFonts w:ascii="Times New Roman" w:hAnsi="Times New Roman" w:cs="Times New Roman"/>
          <w:sz w:val="24"/>
          <w:szCs w:val="24"/>
        </w:rPr>
        <w:t xml:space="preserve">provide information and advice to the Board that is untimely, incomplete or inaccurate. </w:t>
      </w:r>
    </w:p>
    <w:p w:rsidR="00620126" w:rsidRPr="00620126" w:rsidRDefault="00620126" w:rsidP="00620126">
      <w:pPr>
        <w:jc w:val="both"/>
        <w:rPr>
          <w:rFonts w:ascii="Times New Roman" w:hAnsi="Times New Roman" w:cs="Times New Roman"/>
          <w:sz w:val="24"/>
          <w:szCs w:val="24"/>
        </w:rPr>
      </w:pPr>
    </w:p>
    <w:p w:rsidR="00620126" w:rsidRPr="00620126" w:rsidRDefault="00620126" w:rsidP="00620126">
      <w:pPr>
        <w:pStyle w:val="ListParagraph"/>
        <w:numPr>
          <w:ilvl w:val="0"/>
          <w:numId w:val="8"/>
        </w:numPr>
        <w:jc w:val="both"/>
        <w:rPr>
          <w:rFonts w:ascii="Times New Roman" w:hAnsi="Times New Roman" w:cs="Times New Roman"/>
          <w:sz w:val="24"/>
          <w:szCs w:val="24"/>
        </w:rPr>
      </w:pPr>
      <w:r w:rsidRPr="00620126">
        <w:rPr>
          <w:rFonts w:ascii="Times New Roman" w:hAnsi="Times New Roman" w:cs="Times New Roman"/>
          <w:sz w:val="24"/>
          <w:szCs w:val="24"/>
        </w:rPr>
        <w:t xml:space="preserve">fail to maintain or protect the physical assets of the institution. </w:t>
      </w:r>
    </w:p>
    <w:p w:rsidR="00620126" w:rsidRPr="00620126" w:rsidRDefault="00620126" w:rsidP="00620126">
      <w:pPr>
        <w:pStyle w:val="ListParagraph"/>
        <w:jc w:val="both"/>
        <w:rPr>
          <w:rFonts w:ascii="Times New Roman" w:hAnsi="Times New Roman" w:cs="Times New Roman"/>
          <w:sz w:val="24"/>
          <w:szCs w:val="24"/>
        </w:rPr>
      </w:pPr>
    </w:p>
    <w:p w:rsidR="00620126" w:rsidRPr="00620126" w:rsidRDefault="00620126" w:rsidP="00620126">
      <w:pPr>
        <w:pStyle w:val="ListParagraph"/>
        <w:numPr>
          <w:ilvl w:val="0"/>
          <w:numId w:val="8"/>
        </w:numPr>
        <w:jc w:val="both"/>
        <w:rPr>
          <w:rFonts w:ascii="Times New Roman" w:hAnsi="Times New Roman" w:cs="Times New Roman"/>
          <w:sz w:val="24"/>
          <w:szCs w:val="24"/>
        </w:rPr>
      </w:pPr>
      <w:r w:rsidRPr="00620126">
        <w:rPr>
          <w:rFonts w:ascii="Times New Roman" w:hAnsi="Times New Roman" w:cs="Times New Roman"/>
          <w:sz w:val="24"/>
          <w:szCs w:val="24"/>
        </w:rPr>
        <w:t xml:space="preserve">be in a conflict of interest. </w:t>
      </w:r>
    </w:p>
    <w:p w:rsidR="00620126" w:rsidRPr="00620126" w:rsidRDefault="00620126" w:rsidP="00620126">
      <w:pPr>
        <w:jc w:val="both"/>
        <w:rPr>
          <w:rFonts w:ascii="Times New Roman" w:hAnsi="Times New Roman" w:cs="Times New Roman"/>
          <w:sz w:val="24"/>
          <w:szCs w:val="24"/>
        </w:rPr>
      </w:pPr>
    </w:p>
    <w:p w:rsidR="00620126" w:rsidRPr="00620126" w:rsidRDefault="00620126" w:rsidP="00620126">
      <w:pPr>
        <w:pStyle w:val="ListParagraph"/>
        <w:numPr>
          <w:ilvl w:val="0"/>
          <w:numId w:val="8"/>
        </w:numPr>
        <w:jc w:val="both"/>
        <w:rPr>
          <w:rFonts w:ascii="Times New Roman" w:hAnsi="Times New Roman" w:cs="Times New Roman"/>
          <w:sz w:val="24"/>
          <w:szCs w:val="24"/>
        </w:rPr>
      </w:pPr>
      <w:r w:rsidRPr="00620126">
        <w:rPr>
          <w:rFonts w:ascii="Times New Roman" w:hAnsi="Times New Roman" w:cs="Times New Roman"/>
          <w:sz w:val="24"/>
          <w:szCs w:val="24"/>
        </w:rPr>
        <w:t>impede the vision or prohibit the achievement of th</w:t>
      </w:r>
      <w:r>
        <w:rPr>
          <w:rFonts w:ascii="Times New Roman" w:hAnsi="Times New Roman" w:cs="Times New Roman"/>
          <w:sz w:val="24"/>
          <w:szCs w:val="24"/>
        </w:rPr>
        <w:t>e Ends Statements of the Cranbrook History Centre</w:t>
      </w:r>
      <w:r w:rsidRPr="00620126">
        <w:rPr>
          <w:rFonts w:ascii="Times New Roman" w:hAnsi="Times New Roman" w:cs="Times New Roman"/>
          <w:sz w:val="24"/>
          <w:szCs w:val="24"/>
        </w:rPr>
        <w:t xml:space="preserve">. </w:t>
      </w:r>
    </w:p>
    <w:p w:rsidR="00620126" w:rsidRPr="00620126" w:rsidRDefault="00620126" w:rsidP="00620126">
      <w:pPr>
        <w:pStyle w:val="ListParagraph"/>
        <w:jc w:val="both"/>
        <w:rPr>
          <w:rFonts w:ascii="Times New Roman" w:hAnsi="Times New Roman" w:cs="Times New Roman"/>
          <w:sz w:val="24"/>
          <w:szCs w:val="24"/>
        </w:rPr>
      </w:pPr>
    </w:p>
    <w:p w:rsidR="00620126" w:rsidRPr="00620126" w:rsidRDefault="00620126" w:rsidP="00620126">
      <w:pPr>
        <w:pStyle w:val="ListParagraph"/>
        <w:numPr>
          <w:ilvl w:val="0"/>
          <w:numId w:val="8"/>
        </w:numPr>
        <w:jc w:val="both"/>
        <w:rPr>
          <w:rFonts w:ascii="Times New Roman" w:hAnsi="Times New Roman" w:cs="Times New Roman"/>
          <w:sz w:val="24"/>
          <w:szCs w:val="24"/>
        </w:rPr>
      </w:pPr>
      <w:r w:rsidRPr="00620126">
        <w:rPr>
          <w:rFonts w:ascii="Times New Roman" w:hAnsi="Times New Roman" w:cs="Times New Roman"/>
          <w:sz w:val="24"/>
          <w:szCs w:val="24"/>
        </w:rPr>
        <w:t xml:space="preserve">fail to maintain and make available a Policy Manual for the operations and activities of  </w:t>
      </w:r>
    </w:p>
    <w:p w:rsidR="00701CB5" w:rsidRPr="00620126" w:rsidRDefault="00620126" w:rsidP="00620126">
      <w:pPr>
        <w:ind w:firstLine="360"/>
        <w:jc w:val="both"/>
        <w:rPr>
          <w:rFonts w:ascii="Times New Roman" w:hAnsi="Times New Roman" w:cs="Times New Roman"/>
          <w:sz w:val="24"/>
          <w:szCs w:val="24"/>
        </w:rPr>
      </w:pPr>
      <w:r w:rsidRPr="006201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26">
        <w:rPr>
          <w:rFonts w:ascii="Times New Roman" w:hAnsi="Times New Roman" w:cs="Times New Roman"/>
          <w:sz w:val="24"/>
          <w:szCs w:val="24"/>
        </w:rPr>
        <w:t xml:space="preserve">the </w:t>
      </w:r>
      <w:r>
        <w:rPr>
          <w:rFonts w:ascii="Times New Roman" w:hAnsi="Times New Roman" w:cs="Times New Roman"/>
          <w:sz w:val="24"/>
          <w:szCs w:val="24"/>
        </w:rPr>
        <w:t>Cranbrook History Centre.</w:t>
      </w:r>
    </w:p>
    <w:p w:rsidR="00701CB5" w:rsidRDefault="00701CB5" w:rsidP="00620126">
      <w:pPr>
        <w:jc w:val="both"/>
        <w:rPr>
          <w:rFonts w:ascii="Times New Roman" w:hAnsi="Times New Roman" w:cs="Times New Roman"/>
          <w:sz w:val="24"/>
          <w:szCs w:val="24"/>
        </w:rPr>
      </w:pPr>
    </w:p>
    <w:p w:rsidR="00701CB5" w:rsidRDefault="00701CB5" w:rsidP="00620126">
      <w:pPr>
        <w:jc w:val="both"/>
        <w:rPr>
          <w:rFonts w:ascii="Times New Roman" w:hAnsi="Times New Roman" w:cs="Times New Roman"/>
          <w:sz w:val="24"/>
          <w:szCs w:val="24"/>
        </w:rPr>
      </w:pPr>
    </w:p>
    <w:p w:rsidR="00701CB5" w:rsidRDefault="00701CB5" w:rsidP="003F2201">
      <w:pPr>
        <w:rPr>
          <w:rFonts w:ascii="Times New Roman" w:hAnsi="Times New Roman" w:cs="Times New Roman"/>
          <w:sz w:val="24"/>
          <w:szCs w:val="24"/>
        </w:rPr>
      </w:pPr>
    </w:p>
    <w:p w:rsidR="00701CB5" w:rsidRDefault="00701CB5" w:rsidP="003F2201">
      <w:pPr>
        <w:rPr>
          <w:rFonts w:ascii="Times New Roman" w:hAnsi="Times New Roman" w:cs="Times New Roman"/>
          <w:sz w:val="24"/>
          <w:szCs w:val="24"/>
        </w:rPr>
      </w:pPr>
    </w:p>
    <w:p w:rsidR="00701CB5" w:rsidRDefault="00701CB5" w:rsidP="003F2201">
      <w:pPr>
        <w:rPr>
          <w:rFonts w:ascii="Times New Roman" w:hAnsi="Times New Roman" w:cs="Times New Roman"/>
          <w:sz w:val="24"/>
          <w:szCs w:val="24"/>
        </w:rPr>
      </w:pPr>
    </w:p>
    <w:p w:rsidR="00701CB5" w:rsidRDefault="00701CB5" w:rsidP="003F2201">
      <w:pPr>
        <w:rPr>
          <w:rFonts w:ascii="Times New Roman" w:hAnsi="Times New Roman" w:cs="Times New Roman"/>
          <w:sz w:val="24"/>
          <w:szCs w:val="24"/>
        </w:rPr>
      </w:pPr>
    </w:p>
    <w:p w:rsidR="00620126" w:rsidRDefault="00620126" w:rsidP="003F2201">
      <w:pPr>
        <w:rPr>
          <w:rFonts w:ascii="Times New Roman" w:hAnsi="Times New Roman" w:cs="Times New Roman"/>
          <w:sz w:val="24"/>
          <w:szCs w:val="24"/>
        </w:rPr>
      </w:pPr>
    </w:p>
    <w:p w:rsidR="00620126" w:rsidRDefault="00620126" w:rsidP="00620126">
      <w:pPr>
        <w:jc w:val="both"/>
        <w:rPr>
          <w:rFonts w:ascii="Times New Roman" w:hAnsi="Times New Roman" w:cs="Times New Roman"/>
          <w:sz w:val="24"/>
          <w:szCs w:val="24"/>
        </w:rPr>
      </w:pPr>
    </w:p>
    <w:p w:rsidR="00620126" w:rsidRPr="00620126" w:rsidRDefault="003F2201" w:rsidP="00620126">
      <w:pPr>
        <w:jc w:val="both"/>
        <w:rPr>
          <w:rFonts w:ascii="Times New Roman" w:hAnsi="Times New Roman" w:cs="Times New Roman"/>
          <w:b/>
          <w:sz w:val="24"/>
          <w:szCs w:val="24"/>
          <w:u w:val="single"/>
        </w:rPr>
      </w:pPr>
      <w:r w:rsidRPr="00620126">
        <w:rPr>
          <w:rFonts w:ascii="Times New Roman" w:hAnsi="Times New Roman" w:cs="Times New Roman"/>
          <w:b/>
          <w:sz w:val="24"/>
          <w:szCs w:val="24"/>
          <w:u w:val="single"/>
        </w:rPr>
        <w:t xml:space="preserve">POLICY EL-2: PEOPLE TREATMENT </w:t>
      </w:r>
    </w:p>
    <w:p w:rsidR="00620126" w:rsidRDefault="00620126" w:rsidP="00620126">
      <w:pPr>
        <w:jc w:val="both"/>
        <w:rPr>
          <w:rFonts w:ascii="Times New Roman" w:hAnsi="Times New Roman" w:cs="Times New Roman"/>
          <w:sz w:val="24"/>
          <w:szCs w:val="24"/>
        </w:rPr>
      </w:pPr>
    </w:p>
    <w:p w:rsidR="003F2201" w:rsidRDefault="003F2201" w:rsidP="00620126">
      <w:pPr>
        <w:jc w:val="both"/>
        <w:rPr>
          <w:rFonts w:ascii="Times New Roman" w:hAnsi="Times New Roman" w:cs="Times New Roman"/>
          <w:sz w:val="24"/>
          <w:szCs w:val="24"/>
        </w:rPr>
      </w:pPr>
      <w:r w:rsidRPr="00C65EBE">
        <w:rPr>
          <w:rFonts w:ascii="Times New Roman" w:hAnsi="Times New Roman" w:cs="Times New Roman"/>
          <w:sz w:val="24"/>
          <w:szCs w:val="24"/>
        </w:rPr>
        <w:t xml:space="preserve">The </w:t>
      </w:r>
      <w:r w:rsidR="00620126">
        <w:rPr>
          <w:rFonts w:ascii="Times New Roman" w:hAnsi="Times New Roman" w:cs="Times New Roman"/>
          <w:sz w:val="24"/>
          <w:szCs w:val="24"/>
        </w:rPr>
        <w:t>Executive Director</w:t>
      </w:r>
      <w:r w:rsidRPr="00C65EBE">
        <w:rPr>
          <w:rFonts w:ascii="Times New Roman" w:hAnsi="Times New Roman" w:cs="Times New Roman"/>
          <w:sz w:val="24"/>
          <w:szCs w:val="24"/>
        </w:rPr>
        <w:t xml:space="preserve"> will not dea</w:t>
      </w:r>
      <w:r w:rsidR="00620126">
        <w:rPr>
          <w:rFonts w:ascii="Times New Roman" w:hAnsi="Times New Roman" w:cs="Times New Roman"/>
          <w:sz w:val="24"/>
          <w:szCs w:val="24"/>
        </w:rPr>
        <w:t>l inappropriately with</w:t>
      </w:r>
      <w:r w:rsidRPr="00C65EBE">
        <w:rPr>
          <w:rFonts w:ascii="Times New Roman" w:hAnsi="Times New Roman" w:cs="Times New Roman"/>
          <w:sz w:val="24"/>
          <w:szCs w:val="24"/>
        </w:rPr>
        <w:t xml:space="preserve"> staff, volunteers</w:t>
      </w:r>
      <w:r w:rsidR="00620126">
        <w:rPr>
          <w:rFonts w:ascii="Times New Roman" w:hAnsi="Times New Roman" w:cs="Times New Roman"/>
          <w:sz w:val="24"/>
          <w:szCs w:val="24"/>
        </w:rPr>
        <w:t>, contractors</w:t>
      </w:r>
      <w:r w:rsidRPr="00C65EBE">
        <w:rPr>
          <w:rFonts w:ascii="Times New Roman" w:hAnsi="Times New Roman" w:cs="Times New Roman"/>
          <w:sz w:val="24"/>
          <w:szCs w:val="24"/>
        </w:rPr>
        <w:t xml:space="preserve"> and the community.  </w:t>
      </w:r>
    </w:p>
    <w:p w:rsidR="00620126" w:rsidRPr="00C65EBE" w:rsidRDefault="00620126" w:rsidP="00620126">
      <w:pPr>
        <w:jc w:val="both"/>
        <w:rPr>
          <w:rFonts w:ascii="Times New Roman" w:hAnsi="Times New Roman" w:cs="Times New Roman"/>
          <w:sz w:val="24"/>
          <w:szCs w:val="24"/>
        </w:rPr>
      </w:pPr>
    </w:p>
    <w:p w:rsidR="003F2201" w:rsidRDefault="003F2201" w:rsidP="00620126">
      <w:pPr>
        <w:jc w:val="both"/>
        <w:rPr>
          <w:rFonts w:ascii="Times New Roman" w:hAnsi="Times New Roman" w:cs="Times New Roman"/>
          <w:sz w:val="24"/>
          <w:szCs w:val="24"/>
        </w:rPr>
      </w:pPr>
      <w:r w:rsidRPr="00C65EBE">
        <w:rPr>
          <w:rFonts w:ascii="Times New Roman" w:hAnsi="Times New Roman" w:cs="Times New Roman"/>
          <w:sz w:val="24"/>
          <w:szCs w:val="24"/>
        </w:rPr>
        <w:t xml:space="preserve">The </w:t>
      </w:r>
      <w:r w:rsidR="00620126">
        <w:rPr>
          <w:rFonts w:ascii="Times New Roman" w:hAnsi="Times New Roman" w:cs="Times New Roman"/>
          <w:sz w:val="24"/>
          <w:szCs w:val="24"/>
        </w:rPr>
        <w:t>Executive Director</w:t>
      </w:r>
      <w:r w:rsidRPr="00C65EBE">
        <w:rPr>
          <w:rFonts w:ascii="Times New Roman" w:hAnsi="Times New Roman" w:cs="Times New Roman"/>
          <w:sz w:val="24"/>
          <w:szCs w:val="24"/>
        </w:rPr>
        <w:t xml:space="preserve"> will not:  </w:t>
      </w:r>
    </w:p>
    <w:p w:rsidR="00C80BD7" w:rsidRPr="00C65EBE" w:rsidRDefault="00C80BD7" w:rsidP="00620126">
      <w:pPr>
        <w:jc w:val="both"/>
        <w:rPr>
          <w:rFonts w:ascii="Times New Roman" w:hAnsi="Times New Roman" w:cs="Times New Roman"/>
          <w:sz w:val="24"/>
          <w:szCs w:val="24"/>
        </w:rPr>
      </w:pPr>
    </w:p>
    <w:p w:rsidR="003F2201" w:rsidRPr="00C65EBE" w:rsidRDefault="003F2201" w:rsidP="00620126">
      <w:pPr>
        <w:jc w:val="both"/>
        <w:rPr>
          <w:rFonts w:ascii="Times New Roman" w:hAnsi="Times New Roman" w:cs="Times New Roman"/>
          <w:sz w:val="24"/>
          <w:szCs w:val="24"/>
        </w:rPr>
      </w:pPr>
      <w:r w:rsidRPr="00C65EBE">
        <w:rPr>
          <w:rFonts w:ascii="Times New Roman" w:hAnsi="Times New Roman" w:cs="Times New Roman"/>
          <w:sz w:val="24"/>
          <w:szCs w:val="24"/>
        </w:rPr>
        <w:t xml:space="preserve">1. operate without personnel procedures which clarify personnel rules, provide for effective handling of grievances and protect against wrongful conditions.  </w:t>
      </w:r>
    </w:p>
    <w:p w:rsidR="003F2201" w:rsidRPr="00C65EBE" w:rsidRDefault="003F2201" w:rsidP="00620126">
      <w:pPr>
        <w:jc w:val="both"/>
        <w:rPr>
          <w:rFonts w:ascii="Times New Roman" w:hAnsi="Times New Roman" w:cs="Times New Roman"/>
          <w:sz w:val="24"/>
          <w:szCs w:val="24"/>
        </w:rPr>
      </w:pPr>
      <w:r w:rsidRPr="00C65EBE">
        <w:rPr>
          <w:rFonts w:ascii="Times New Roman" w:hAnsi="Times New Roman" w:cs="Times New Roman"/>
          <w:sz w:val="24"/>
          <w:szCs w:val="24"/>
        </w:rPr>
        <w:t xml:space="preserve">2. discriminate against anyone for expressing a dissenting opinion.  </w:t>
      </w:r>
    </w:p>
    <w:p w:rsidR="003F2201" w:rsidRPr="00C65EBE" w:rsidRDefault="003F2201" w:rsidP="00620126">
      <w:pPr>
        <w:jc w:val="both"/>
        <w:rPr>
          <w:rFonts w:ascii="Times New Roman" w:hAnsi="Times New Roman" w:cs="Times New Roman"/>
          <w:sz w:val="24"/>
          <w:szCs w:val="24"/>
        </w:rPr>
      </w:pPr>
      <w:r w:rsidRPr="00C65EBE">
        <w:rPr>
          <w:rFonts w:ascii="Times New Roman" w:hAnsi="Times New Roman" w:cs="Times New Roman"/>
          <w:sz w:val="24"/>
          <w:szCs w:val="24"/>
        </w:rPr>
        <w:t xml:space="preserve">3. prevent staff from appealing to the Board when it is alleged that internal policies and appeal procedures have not been followed.  </w:t>
      </w:r>
    </w:p>
    <w:p w:rsidR="00620126" w:rsidRDefault="003F2201" w:rsidP="00620126">
      <w:pPr>
        <w:jc w:val="both"/>
        <w:rPr>
          <w:rFonts w:ascii="Times New Roman" w:hAnsi="Times New Roman" w:cs="Times New Roman"/>
          <w:sz w:val="24"/>
          <w:szCs w:val="24"/>
        </w:rPr>
      </w:pPr>
      <w:r w:rsidRPr="00C65EBE">
        <w:rPr>
          <w:rFonts w:ascii="Times New Roman" w:hAnsi="Times New Roman" w:cs="Times New Roman"/>
          <w:sz w:val="24"/>
          <w:szCs w:val="24"/>
        </w:rPr>
        <w:t>4. fail to institute pr</w:t>
      </w:r>
      <w:r w:rsidR="00C80BD7">
        <w:rPr>
          <w:rFonts w:ascii="Times New Roman" w:hAnsi="Times New Roman" w:cs="Times New Roman"/>
          <w:sz w:val="24"/>
          <w:szCs w:val="24"/>
        </w:rPr>
        <w:t>ocesses to acquaint</w:t>
      </w:r>
      <w:r w:rsidRPr="00C65EBE">
        <w:rPr>
          <w:rFonts w:ascii="Times New Roman" w:hAnsi="Times New Roman" w:cs="Times New Roman"/>
          <w:sz w:val="24"/>
          <w:szCs w:val="24"/>
        </w:rPr>
        <w:t xml:space="preserve"> staff to a reasonable extent with their responsibilities and rights.</w:t>
      </w:r>
    </w:p>
    <w:p w:rsidR="00620126" w:rsidRDefault="00620126" w:rsidP="003F2201">
      <w:pPr>
        <w:rPr>
          <w:rFonts w:ascii="Times New Roman" w:hAnsi="Times New Roman" w:cs="Times New Roman"/>
          <w:sz w:val="24"/>
          <w:szCs w:val="24"/>
        </w:rPr>
      </w:pPr>
    </w:p>
    <w:p w:rsidR="00620126" w:rsidRDefault="00620126" w:rsidP="003F2201">
      <w:pPr>
        <w:rPr>
          <w:rFonts w:ascii="Times New Roman" w:hAnsi="Times New Roman" w:cs="Times New Roman"/>
          <w:sz w:val="24"/>
          <w:szCs w:val="24"/>
        </w:rPr>
      </w:pPr>
    </w:p>
    <w:p w:rsidR="00620126" w:rsidRDefault="00620126" w:rsidP="003F2201">
      <w:pPr>
        <w:rPr>
          <w:rFonts w:ascii="Times New Roman" w:hAnsi="Times New Roman" w:cs="Times New Roman"/>
          <w:sz w:val="24"/>
          <w:szCs w:val="24"/>
        </w:rPr>
      </w:pPr>
    </w:p>
    <w:p w:rsidR="00620126" w:rsidRDefault="00620126" w:rsidP="003F2201">
      <w:pPr>
        <w:rPr>
          <w:rFonts w:ascii="Times New Roman" w:hAnsi="Times New Roman" w:cs="Times New Roman"/>
          <w:sz w:val="24"/>
          <w:szCs w:val="24"/>
        </w:rPr>
      </w:pPr>
    </w:p>
    <w:p w:rsidR="00620126" w:rsidRDefault="00620126" w:rsidP="003F2201">
      <w:pPr>
        <w:rPr>
          <w:rFonts w:ascii="Times New Roman" w:hAnsi="Times New Roman" w:cs="Times New Roman"/>
          <w:sz w:val="24"/>
          <w:szCs w:val="24"/>
        </w:rPr>
      </w:pPr>
    </w:p>
    <w:p w:rsidR="00620126" w:rsidRDefault="00620126" w:rsidP="003F2201">
      <w:pPr>
        <w:rPr>
          <w:rFonts w:ascii="Times New Roman" w:hAnsi="Times New Roman" w:cs="Times New Roman"/>
          <w:sz w:val="24"/>
          <w:szCs w:val="24"/>
        </w:rPr>
      </w:pPr>
    </w:p>
    <w:p w:rsidR="00620126" w:rsidRDefault="00620126" w:rsidP="003F2201">
      <w:pPr>
        <w:rPr>
          <w:rFonts w:ascii="Times New Roman" w:hAnsi="Times New Roman" w:cs="Times New Roman"/>
          <w:sz w:val="24"/>
          <w:szCs w:val="24"/>
        </w:rPr>
      </w:pPr>
    </w:p>
    <w:p w:rsidR="00620126" w:rsidRDefault="00620126" w:rsidP="003F2201">
      <w:pPr>
        <w:rPr>
          <w:rFonts w:ascii="Times New Roman" w:hAnsi="Times New Roman" w:cs="Times New Roman"/>
          <w:sz w:val="24"/>
          <w:szCs w:val="24"/>
        </w:rPr>
      </w:pPr>
    </w:p>
    <w:p w:rsidR="00620126" w:rsidRDefault="00620126" w:rsidP="003F2201">
      <w:pPr>
        <w:rPr>
          <w:rFonts w:ascii="Times New Roman" w:hAnsi="Times New Roman" w:cs="Times New Roman"/>
          <w:sz w:val="24"/>
          <w:szCs w:val="24"/>
        </w:rPr>
      </w:pPr>
    </w:p>
    <w:p w:rsidR="00620126" w:rsidRDefault="00620126" w:rsidP="003F2201">
      <w:pPr>
        <w:rPr>
          <w:rFonts w:ascii="Times New Roman" w:hAnsi="Times New Roman" w:cs="Times New Roman"/>
          <w:sz w:val="24"/>
          <w:szCs w:val="24"/>
        </w:rPr>
      </w:pPr>
    </w:p>
    <w:p w:rsidR="00620126" w:rsidRDefault="00620126" w:rsidP="003F2201">
      <w:pPr>
        <w:rPr>
          <w:rFonts w:ascii="Times New Roman" w:hAnsi="Times New Roman" w:cs="Times New Roman"/>
          <w:sz w:val="24"/>
          <w:szCs w:val="24"/>
        </w:rPr>
      </w:pPr>
    </w:p>
    <w:p w:rsidR="00620126" w:rsidRDefault="00620126" w:rsidP="003F2201">
      <w:pPr>
        <w:rPr>
          <w:rFonts w:ascii="Times New Roman" w:hAnsi="Times New Roman" w:cs="Times New Roman"/>
          <w:sz w:val="24"/>
          <w:szCs w:val="24"/>
        </w:rPr>
      </w:pPr>
    </w:p>
    <w:p w:rsidR="003F2201" w:rsidRPr="00C65EBE" w:rsidRDefault="003F2201" w:rsidP="003F2201">
      <w:pPr>
        <w:rPr>
          <w:rFonts w:ascii="Times New Roman" w:hAnsi="Times New Roman" w:cs="Times New Roman"/>
          <w:sz w:val="24"/>
          <w:szCs w:val="24"/>
        </w:rPr>
      </w:pPr>
      <w:r w:rsidRPr="00C65EBE">
        <w:rPr>
          <w:rFonts w:ascii="Times New Roman" w:hAnsi="Times New Roman" w:cs="Times New Roman"/>
          <w:sz w:val="24"/>
          <w:szCs w:val="24"/>
        </w:rPr>
        <w:t xml:space="preserve"> </w:t>
      </w: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C80BD7" w:rsidRDefault="00C80BD7"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Pr="00375960" w:rsidRDefault="003F2201" w:rsidP="00375960">
      <w:pPr>
        <w:jc w:val="both"/>
        <w:rPr>
          <w:rFonts w:ascii="Times New Roman" w:hAnsi="Times New Roman" w:cs="Times New Roman"/>
          <w:b/>
          <w:sz w:val="24"/>
          <w:szCs w:val="24"/>
          <w:u w:val="single"/>
        </w:rPr>
      </w:pPr>
      <w:r w:rsidRPr="00375960">
        <w:rPr>
          <w:rFonts w:ascii="Times New Roman" w:hAnsi="Times New Roman" w:cs="Times New Roman"/>
          <w:b/>
          <w:sz w:val="24"/>
          <w:szCs w:val="24"/>
          <w:u w:val="single"/>
        </w:rPr>
        <w:t xml:space="preserve">POLICY EL-3: PLANNING </w:t>
      </w:r>
    </w:p>
    <w:p w:rsidR="00375960" w:rsidRDefault="00375960" w:rsidP="00375960">
      <w:pPr>
        <w:jc w:val="both"/>
        <w:rPr>
          <w:rFonts w:ascii="Times New Roman" w:hAnsi="Times New Roman" w:cs="Times New Roman"/>
          <w:sz w:val="24"/>
          <w:szCs w:val="24"/>
        </w:rPr>
      </w:pPr>
    </w:p>
    <w:p w:rsidR="003F2201" w:rsidRDefault="003F2201" w:rsidP="00375960">
      <w:pPr>
        <w:jc w:val="both"/>
        <w:rPr>
          <w:rFonts w:ascii="Times New Roman" w:hAnsi="Times New Roman" w:cs="Times New Roman"/>
          <w:sz w:val="24"/>
          <w:szCs w:val="24"/>
        </w:rPr>
      </w:pPr>
      <w:r w:rsidRPr="00C65EBE">
        <w:rPr>
          <w:rFonts w:ascii="Times New Roman" w:hAnsi="Times New Roman" w:cs="Times New Roman"/>
          <w:sz w:val="24"/>
          <w:szCs w:val="24"/>
        </w:rPr>
        <w:t xml:space="preserve">The </w:t>
      </w:r>
      <w:r w:rsidR="00375960">
        <w:rPr>
          <w:rFonts w:ascii="Times New Roman" w:hAnsi="Times New Roman" w:cs="Times New Roman"/>
          <w:sz w:val="24"/>
          <w:szCs w:val="24"/>
        </w:rPr>
        <w:t>Executive Director</w:t>
      </w:r>
      <w:r w:rsidRPr="00C65EBE">
        <w:rPr>
          <w:rFonts w:ascii="Times New Roman" w:hAnsi="Times New Roman" w:cs="Times New Roman"/>
          <w:sz w:val="24"/>
          <w:szCs w:val="24"/>
        </w:rPr>
        <w:t xml:space="preserve"> may not impede the vision or prohibit the achievement of the Ends Statements of the </w:t>
      </w:r>
      <w:r w:rsidR="00375960">
        <w:rPr>
          <w:rFonts w:ascii="Times New Roman" w:hAnsi="Times New Roman" w:cs="Times New Roman"/>
          <w:sz w:val="24"/>
          <w:szCs w:val="24"/>
        </w:rPr>
        <w:t>Cranbrook History Centre</w:t>
      </w:r>
      <w:r w:rsidRPr="00C65EBE">
        <w:rPr>
          <w:rFonts w:ascii="Times New Roman" w:hAnsi="Times New Roman" w:cs="Times New Roman"/>
          <w:sz w:val="24"/>
          <w:szCs w:val="24"/>
        </w:rPr>
        <w:t xml:space="preserve">.  </w:t>
      </w:r>
    </w:p>
    <w:p w:rsidR="00375960" w:rsidRPr="00C65EBE" w:rsidRDefault="00375960" w:rsidP="00375960">
      <w:pPr>
        <w:jc w:val="both"/>
        <w:rPr>
          <w:rFonts w:ascii="Times New Roman" w:hAnsi="Times New Roman" w:cs="Times New Roman"/>
          <w:sz w:val="24"/>
          <w:szCs w:val="24"/>
        </w:rPr>
      </w:pPr>
    </w:p>
    <w:p w:rsidR="00375960" w:rsidRDefault="003F2201" w:rsidP="00375960">
      <w:pPr>
        <w:jc w:val="both"/>
        <w:rPr>
          <w:rFonts w:ascii="Times New Roman" w:hAnsi="Times New Roman" w:cs="Times New Roman"/>
          <w:sz w:val="24"/>
          <w:szCs w:val="24"/>
        </w:rPr>
      </w:pPr>
      <w:r w:rsidRPr="00C65EBE">
        <w:rPr>
          <w:rFonts w:ascii="Times New Roman" w:hAnsi="Times New Roman" w:cs="Times New Roman"/>
          <w:sz w:val="24"/>
          <w:szCs w:val="24"/>
        </w:rPr>
        <w:t xml:space="preserve">The </w:t>
      </w:r>
      <w:r w:rsidR="00375960">
        <w:rPr>
          <w:rFonts w:ascii="Times New Roman" w:hAnsi="Times New Roman" w:cs="Times New Roman"/>
          <w:sz w:val="24"/>
          <w:szCs w:val="24"/>
        </w:rPr>
        <w:t>Executive Director</w:t>
      </w:r>
      <w:r w:rsidRPr="00C65EBE">
        <w:rPr>
          <w:rFonts w:ascii="Times New Roman" w:hAnsi="Times New Roman" w:cs="Times New Roman"/>
          <w:sz w:val="24"/>
          <w:szCs w:val="24"/>
        </w:rPr>
        <w:t xml:space="preserve"> may not develop plans which: </w:t>
      </w:r>
    </w:p>
    <w:p w:rsidR="00375960" w:rsidRDefault="00375960" w:rsidP="00375960">
      <w:pPr>
        <w:jc w:val="both"/>
        <w:rPr>
          <w:rFonts w:ascii="Times New Roman" w:hAnsi="Times New Roman" w:cs="Times New Roman"/>
          <w:sz w:val="24"/>
          <w:szCs w:val="24"/>
        </w:rPr>
      </w:pPr>
    </w:p>
    <w:p w:rsidR="00375960" w:rsidRDefault="003F2201" w:rsidP="00375960">
      <w:pPr>
        <w:pStyle w:val="ListParagraph"/>
        <w:numPr>
          <w:ilvl w:val="0"/>
          <w:numId w:val="9"/>
        </w:numPr>
        <w:jc w:val="both"/>
        <w:rPr>
          <w:rFonts w:ascii="Times New Roman" w:hAnsi="Times New Roman" w:cs="Times New Roman"/>
          <w:sz w:val="24"/>
          <w:szCs w:val="24"/>
        </w:rPr>
      </w:pPr>
      <w:r w:rsidRPr="00375960">
        <w:rPr>
          <w:rFonts w:ascii="Times New Roman" w:hAnsi="Times New Roman" w:cs="Times New Roman"/>
          <w:sz w:val="24"/>
          <w:szCs w:val="24"/>
        </w:rPr>
        <w:t xml:space="preserve">do not take into consideration the opinions of the </w:t>
      </w:r>
      <w:r w:rsidR="00375960">
        <w:rPr>
          <w:rFonts w:ascii="Times New Roman" w:hAnsi="Times New Roman" w:cs="Times New Roman"/>
          <w:sz w:val="24"/>
          <w:szCs w:val="24"/>
        </w:rPr>
        <w:t>Board</w:t>
      </w:r>
      <w:r w:rsidRPr="00375960">
        <w:rPr>
          <w:rFonts w:ascii="Times New Roman" w:hAnsi="Times New Roman" w:cs="Times New Roman"/>
          <w:sz w:val="24"/>
          <w:szCs w:val="24"/>
        </w:rPr>
        <w:t xml:space="preserve"> and other relevant internal planning committees.  </w:t>
      </w:r>
    </w:p>
    <w:p w:rsidR="00375960" w:rsidRDefault="00375960" w:rsidP="00375960">
      <w:pPr>
        <w:pStyle w:val="ListParagraph"/>
        <w:jc w:val="both"/>
        <w:rPr>
          <w:rFonts w:ascii="Times New Roman" w:hAnsi="Times New Roman" w:cs="Times New Roman"/>
          <w:sz w:val="24"/>
          <w:szCs w:val="24"/>
        </w:rPr>
      </w:pPr>
    </w:p>
    <w:p w:rsidR="003F2201" w:rsidRPr="00375960" w:rsidRDefault="003F2201" w:rsidP="00375960">
      <w:pPr>
        <w:ind w:left="360"/>
        <w:jc w:val="both"/>
        <w:rPr>
          <w:rFonts w:ascii="Times New Roman" w:hAnsi="Times New Roman" w:cs="Times New Roman"/>
          <w:sz w:val="24"/>
          <w:szCs w:val="24"/>
        </w:rPr>
      </w:pPr>
      <w:r w:rsidRPr="00375960">
        <w:rPr>
          <w:rFonts w:ascii="Times New Roman" w:hAnsi="Times New Roman" w:cs="Times New Roman"/>
          <w:sz w:val="24"/>
          <w:szCs w:val="24"/>
        </w:rPr>
        <w:t xml:space="preserve">2. </w:t>
      </w:r>
      <w:r w:rsidR="00375960">
        <w:rPr>
          <w:rFonts w:ascii="Times New Roman" w:hAnsi="Times New Roman" w:cs="Times New Roman"/>
          <w:sz w:val="24"/>
          <w:szCs w:val="24"/>
        </w:rPr>
        <w:t xml:space="preserve"> </w:t>
      </w:r>
      <w:r w:rsidRPr="00375960">
        <w:rPr>
          <w:rFonts w:ascii="Times New Roman" w:hAnsi="Times New Roman" w:cs="Times New Roman"/>
          <w:sz w:val="24"/>
          <w:szCs w:val="24"/>
        </w:rPr>
        <w:t xml:space="preserve">do not take into consideration regional demographic, economic and social trends.  </w:t>
      </w:r>
    </w:p>
    <w:p w:rsidR="00375960" w:rsidRDefault="00375960" w:rsidP="00375960">
      <w:pPr>
        <w:jc w:val="both"/>
        <w:rPr>
          <w:rFonts w:ascii="Times New Roman" w:hAnsi="Times New Roman" w:cs="Times New Roman"/>
          <w:sz w:val="24"/>
          <w:szCs w:val="24"/>
        </w:rPr>
      </w:pPr>
    </w:p>
    <w:p w:rsidR="003F2201" w:rsidRDefault="003F2201" w:rsidP="00375960">
      <w:pPr>
        <w:ind w:left="360"/>
        <w:jc w:val="both"/>
        <w:rPr>
          <w:rFonts w:ascii="Times New Roman" w:hAnsi="Times New Roman" w:cs="Times New Roman"/>
          <w:sz w:val="24"/>
          <w:szCs w:val="24"/>
        </w:rPr>
      </w:pPr>
      <w:r w:rsidRPr="00C65EBE">
        <w:rPr>
          <w:rFonts w:ascii="Times New Roman" w:hAnsi="Times New Roman" w:cs="Times New Roman"/>
          <w:sz w:val="24"/>
          <w:szCs w:val="24"/>
        </w:rPr>
        <w:t xml:space="preserve">3. </w:t>
      </w:r>
      <w:r w:rsidR="00375960">
        <w:rPr>
          <w:rFonts w:ascii="Times New Roman" w:hAnsi="Times New Roman" w:cs="Times New Roman"/>
          <w:sz w:val="24"/>
          <w:szCs w:val="24"/>
        </w:rPr>
        <w:t xml:space="preserve"> </w:t>
      </w:r>
      <w:r w:rsidRPr="00C65EBE">
        <w:rPr>
          <w:rFonts w:ascii="Times New Roman" w:hAnsi="Times New Roman" w:cs="Times New Roman"/>
          <w:sz w:val="24"/>
          <w:szCs w:val="24"/>
        </w:rPr>
        <w:t xml:space="preserve">do not take into consideration the views and </w:t>
      </w:r>
      <w:r w:rsidR="00375960">
        <w:rPr>
          <w:rFonts w:ascii="Times New Roman" w:hAnsi="Times New Roman" w:cs="Times New Roman"/>
          <w:sz w:val="24"/>
          <w:szCs w:val="24"/>
        </w:rPr>
        <w:t>opinions of employees, volunteers,</w:t>
      </w:r>
      <w:r w:rsidRPr="00C65EBE">
        <w:rPr>
          <w:rFonts w:ascii="Times New Roman" w:hAnsi="Times New Roman" w:cs="Times New Roman"/>
          <w:sz w:val="24"/>
          <w:szCs w:val="24"/>
        </w:rPr>
        <w:t xml:space="preserve"> </w:t>
      </w:r>
      <w:r w:rsidR="00375960">
        <w:rPr>
          <w:rFonts w:ascii="Times New Roman" w:hAnsi="Times New Roman" w:cs="Times New Roman"/>
          <w:sz w:val="24"/>
          <w:szCs w:val="24"/>
        </w:rPr>
        <w:t xml:space="preserve"> </w:t>
      </w:r>
      <w:r w:rsidRPr="00C65EBE">
        <w:rPr>
          <w:rFonts w:ascii="Times New Roman" w:hAnsi="Times New Roman" w:cs="Times New Roman"/>
          <w:sz w:val="24"/>
          <w:szCs w:val="24"/>
        </w:rPr>
        <w:t>employers</w:t>
      </w:r>
      <w:r w:rsidR="00375960">
        <w:rPr>
          <w:rFonts w:ascii="Times New Roman" w:hAnsi="Times New Roman" w:cs="Times New Roman"/>
          <w:sz w:val="24"/>
          <w:szCs w:val="24"/>
        </w:rPr>
        <w:t>, contractors</w:t>
      </w:r>
      <w:r w:rsidRPr="00C65EBE">
        <w:rPr>
          <w:rFonts w:ascii="Times New Roman" w:hAnsi="Times New Roman" w:cs="Times New Roman"/>
          <w:sz w:val="24"/>
          <w:szCs w:val="24"/>
        </w:rPr>
        <w:t xml:space="preserve"> and advisory committees. </w:t>
      </w:r>
    </w:p>
    <w:p w:rsidR="00375960" w:rsidRDefault="00375960" w:rsidP="00375960">
      <w:pPr>
        <w:jc w:val="both"/>
        <w:rPr>
          <w:rFonts w:ascii="Times New Roman" w:hAnsi="Times New Roman" w:cs="Times New Roman"/>
          <w:sz w:val="24"/>
          <w:szCs w:val="24"/>
        </w:rPr>
      </w:pPr>
    </w:p>
    <w:p w:rsidR="00375960" w:rsidRDefault="00375960" w:rsidP="00375960">
      <w:pPr>
        <w:jc w:val="both"/>
        <w:rPr>
          <w:rFonts w:ascii="Times New Roman" w:hAnsi="Times New Roman" w:cs="Times New Roman"/>
          <w:sz w:val="24"/>
          <w:szCs w:val="24"/>
        </w:rPr>
      </w:pPr>
    </w:p>
    <w:p w:rsidR="00375960" w:rsidRDefault="00375960" w:rsidP="00375960">
      <w:pPr>
        <w:jc w:val="both"/>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Pr="00C65EBE"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Pr="00375960" w:rsidRDefault="003F2201" w:rsidP="00375960">
      <w:pPr>
        <w:jc w:val="both"/>
        <w:rPr>
          <w:rFonts w:ascii="Times New Roman" w:hAnsi="Times New Roman" w:cs="Times New Roman"/>
          <w:b/>
          <w:sz w:val="24"/>
          <w:szCs w:val="24"/>
          <w:u w:val="single"/>
        </w:rPr>
      </w:pPr>
      <w:r w:rsidRPr="00375960">
        <w:rPr>
          <w:rFonts w:ascii="Times New Roman" w:hAnsi="Times New Roman" w:cs="Times New Roman"/>
          <w:b/>
          <w:sz w:val="24"/>
          <w:szCs w:val="24"/>
          <w:u w:val="single"/>
        </w:rPr>
        <w:t xml:space="preserve">POLICY EL-4: BUDGET/FINANCIAL FORECASTING </w:t>
      </w:r>
    </w:p>
    <w:p w:rsidR="00375960" w:rsidRDefault="00375960" w:rsidP="00375960">
      <w:pPr>
        <w:jc w:val="both"/>
        <w:rPr>
          <w:rFonts w:ascii="Times New Roman" w:hAnsi="Times New Roman" w:cs="Times New Roman"/>
          <w:sz w:val="24"/>
          <w:szCs w:val="24"/>
        </w:rPr>
      </w:pPr>
    </w:p>
    <w:p w:rsidR="003F2201" w:rsidRDefault="003F2201" w:rsidP="00375960">
      <w:pPr>
        <w:jc w:val="both"/>
        <w:rPr>
          <w:rFonts w:ascii="Times New Roman" w:hAnsi="Times New Roman" w:cs="Times New Roman"/>
          <w:sz w:val="24"/>
          <w:szCs w:val="24"/>
        </w:rPr>
      </w:pPr>
      <w:r w:rsidRPr="00C65EBE">
        <w:rPr>
          <w:rFonts w:ascii="Times New Roman" w:hAnsi="Times New Roman" w:cs="Times New Roman"/>
          <w:sz w:val="24"/>
          <w:szCs w:val="24"/>
        </w:rPr>
        <w:t xml:space="preserve">The </w:t>
      </w:r>
      <w:r w:rsidR="00375960">
        <w:rPr>
          <w:rFonts w:ascii="Times New Roman" w:hAnsi="Times New Roman" w:cs="Times New Roman"/>
          <w:sz w:val="24"/>
          <w:szCs w:val="24"/>
        </w:rPr>
        <w:t>Executive Director</w:t>
      </w:r>
      <w:r w:rsidRPr="00C65EBE">
        <w:rPr>
          <w:rFonts w:ascii="Times New Roman" w:hAnsi="Times New Roman" w:cs="Times New Roman"/>
          <w:sz w:val="24"/>
          <w:szCs w:val="24"/>
        </w:rPr>
        <w:t xml:space="preserve"> may not deviate substantially from the Board’s policies or fail to follow generally accepted accounting principles.  </w:t>
      </w:r>
    </w:p>
    <w:p w:rsidR="00375960" w:rsidRPr="00C65EBE" w:rsidRDefault="00375960" w:rsidP="00375960">
      <w:pPr>
        <w:jc w:val="both"/>
        <w:rPr>
          <w:rFonts w:ascii="Times New Roman" w:hAnsi="Times New Roman" w:cs="Times New Roman"/>
          <w:sz w:val="24"/>
          <w:szCs w:val="24"/>
        </w:rPr>
      </w:pPr>
    </w:p>
    <w:p w:rsidR="003F2201" w:rsidRPr="00C65EBE" w:rsidRDefault="003F2201" w:rsidP="00375960">
      <w:pPr>
        <w:jc w:val="both"/>
        <w:rPr>
          <w:rFonts w:ascii="Times New Roman" w:hAnsi="Times New Roman" w:cs="Times New Roman"/>
          <w:sz w:val="24"/>
          <w:szCs w:val="24"/>
        </w:rPr>
      </w:pPr>
      <w:r w:rsidRPr="00C65EBE">
        <w:rPr>
          <w:rFonts w:ascii="Times New Roman" w:hAnsi="Times New Roman" w:cs="Times New Roman"/>
          <w:sz w:val="24"/>
          <w:szCs w:val="24"/>
        </w:rPr>
        <w:t xml:space="preserve">The </w:t>
      </w:r>
      <w:r w:rsidR="00375960">
        <w:rPr>
          <w:rFonts w:ascii="Times New Roman" w:hAnsi="Times New Roman" w:cs="Times New Roman"/>
          <w:sz w:val="24"/>
          <w:szCs w:val="24"/>
        </w:rPr>
        <w:t>Executive Director</w:t>
      </w:r>
      <w:r w:rsidRPr="00C65EBE">
        <w:rPr>
          <w:rFonts w:ascii="Times New Roman" w:hAnsi="Times New Roman" w:cs="Times New Roman"/>
          <w:sz w:val="24"/>
          <w:szCs w:val="24"/>
        </w:rPr>
        <w:t xml:space="preserve"> may not cause or allow fiscal forecasting which plans the expenditure in any fiscal year of more funds than are conservatively projected to be received in that period, including any surplus or deficit carried forward from previous years.  </w:t>
      </w:r>
    </w:p>
    <w:p w:rsidR="003F2201" w:rsidRDefault="003F2201" w:rsidP="003F2201">
      <w:pPr>
        <w:rPr>
          <w:rFonts w:ascii="Times New Roman" w:hAnsi="Times New Roman" w:cs="Times New Roman"/>
          <w:sz w:val="24"/>
          <w:szCs w:val="24"/>
        </w:rPr>
      </w:pPr>
      <w:r w:rsidRPr="00C65EBE">
        <w:rPr>
          <w:rFonts w:ascii="Times New Roman" w:hAnsi="Times New Roman" w:cs="Times New Roman"/>
          <w:sz w:val="24"/>
          <w:szCs w:val="24"/>
        </w:rPr>
        <w:t xml:space="preserve"> </w:t>
      </w: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Pr="00C65EBE"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Default="00375960" w:rsidP="003F2201">
      <w:pPr>
        <w:rPr>
          <w:rFonts w:ascii="Times New Roman" w:hAnsi="Times New Roman" w:cs="Times New Roman"/>
          <w:sz w:val="24"/>
          <w:szCs w:val="24"/>
        </w:rPr>
      </w:pPr>
    </w:p>
    <w:p w:rsidR="00375960" w:rsidRPr="00375960" w:rsidRDefault="003F2201" w:rsidP="004B68B7">
      <w:pPr>
        <w:jc w:val="both"/>
        <w:rPr>
          <w:rFonts w:ascii="Times New Roman" w:hAnsi="Times New Roman" w:cs="Times New Roman"/>
          <w:b/>
          <w:sz w:val="24"/>
          <w:szCs w:val="24"/>
          <w:u w:val="single"/>
        </w:rPr>
      </w:pPr>
      <w:r w:rsidRPr="00375960">
        <w:rPr>
          <w:rFonts w:ascii="Times New Roman" w:hAnsi="Times New Roman" w:cs="Times New Roman"/>
          <w:b/>
          <w:sz w:val="24"/>
          <w:szCs w:val="24"/>
          <w:u w:val="single"/>
        </w:rPr>
        <w:t xml:space="preserve">POLICY EL-5 FINANCIAL CONDITION </w:t>
      </w:r>
    </w:p>
    <w:p w:rsidR="00375960" w:rsidRDefault="00375960" w:rsidP="004B68B7">
      <w:pPr>
        <w:jc w:val="both"/>
        <w:rPr>
          <w:rFonts w:ascii="Times New Roman" w:hAnsi="Times New Roman" w:cs="Times New Roman"/>
          <w:sz w:val="24"/>
          <w:szCs w:val="24"/>
        </w:rPr>
      </w:pPr>
    </w:p>
    <w:p w:rsidR="00375960" w:rsidRDefault="003F2201" w:rsidP="004B68B7">
      <w:pPr>
        <w:jc w:val="both"/>
        <w:rPr>
          <w:rFonts w:ascii="Times New Roman" w:hAnsi="Times New Roman" w:cs="Times New Roman"/>
          <w:sz w:val="24"/>
          <w:szCs w:val="24"/>
        </w:rPr>
      </w:pPr>
      <w:r w:rsidRPr="00C65EBE">
        <w:rPr>
          <w:rFonts w:ascii="Times New Roman" w:hAnsi="Times New Roman" w:cs="Times New Roman"/>
          <w:sz w:val="24"/>
          <w:szCs w:val="24"/>
        </w:rPr>
        <w:t xml:space="preserve">The </w:t>
      </w:r>
      <w:r w:rsidR="00375960">
        <w:rPr>
          <w:rFonts w:ascii="Times New Roman" w:hAnsi="Times New Roman" w:cs="Times New Roman"/>
          <w:sz w:val="24"/>
          <w:szCs w:val="24"/>
        </w:rPr>
        <w:t>Executive Director</w:t>
      </w:r>
      <w:r w:rsidRPr="00C65EBE">
        <w:rPr>
          <w:rFonts w:ascii="Times New Roman" w:hAnsi="Times New Roman" w:cs="Times New Roman"/>
          <w:sz w:val="24"/>
          <w:szCs w:val="24"/>
        </w:rPr>
        <w:t xml:space="preserve"> may not allow the financial conditions at any time to incur fiscal jeopardy or compromise the Board’s policies. </w:t>
      </w:r>
    </w:p>
    <w:p w:rsidR="003F2201" w:rsidRPr="00C65EBE" w:rsidRDefault="003F2201" w:rsidP="004B68B7">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375960" w:rsidRDefault="003F2201" w:rsidP="004B68B7">
      <w:pPr>
        <w:jc w:val="both"/>
        <w:rPr>
          <w:rFonts w:ascii="Times New Roman" w:hAnsi="Times New Roman" w:cs="Times New Roman"/>
          <w:sz w:val="24"/>
          <w:szCs w:val="24"/>
        </w:rPr>
      </w:pPr>
      <w:r w:rsidRPr="00C65EBE">
        <w:rPr>
          <w:rFonts w:ascii="Times New Roman" w:hAnsi="Times New Roman" w:cs="Times New Roman"/>
          <w:sz w:val="24"/>
          <w:szCs w:val="24"/>
        </w:rPr>
        <w:t xml:space="preserve">The </w:t>
      </w:r>
      <w:r w:rsidR="004B68B7">
        <w:rPr>
          <w:rFonts w:ascii="Times New Roman" w:hAnsi="Times New Roman" w:cs="Times New Roman"/>
          <w:sz w:val="24"/>
          <w:szCs w:val="24"/>
        </w:rPr>
        <w:t>Executive Director</w:t>
      </w:r>
      <w:r w:rsidRPr="00C65EBE">
        <w:rPr>
          <w:rFonts w:ascii="Times New Roman" w:hAnsi="Times New Roman" w:cs="Times New Roman"/>
          <w:sz w:val="24"/>
          <w:szCs w:val="24"/>
        </w:rPr>
        <w:t xml:space="preserve"> may not: </w:t>
      </w:r>
    </w:p>
    <w:p w:rsidR="00375960" w:rsidRPr="00375960" w:rsidRDefault="003F2201" w:rsidP="004B68B7">
      <w:pPr>
        <w:pStyle w:val="ListParagraph"/>
        <w:numPr>
          <w:ilvl w:val="0"/>
          <w:numId w:val="10"/>
        </w:numPr>
        <w:jc w:val="both"/>
        <w:rPr>
          <w:rFonts w:ascii="Times New Roman" w:hAnsi="Times New Roman" w:cs="Times New Roman"/>
          <w:sz w:val="24"/>
          <w:szCs w:val="24"/>
        </w:rPr>
      </w:pPr>
      <w:r w:rsidRPr="00375960">
        <w:rPr>
          <w:rFonts w:ascii="Times New Roman" w:hAnsi="Times New Roman" w:cs="Times New Roman"/>
          <w:sz w:val="24"/>
          <w:szCs w:val="24"/>
        </w:rPr>
        <w:t>plan to expend funds that will result in a deficit of more than 1% of the operating fund at the end of the yea</w:t>
      </w:r>
      <w:r w:rsidR="00375960" w:rsidRPr="00375960">
        <w:rPr>
          <w:rFonts w:ascii="Times New Roman" w:hAnsi="Times New Roman" w:cs="Times New Roman"/>
          <w:sz w:val="24"/>
          <w:szCs w:val="24"/>
        </w:rPr>
        <w:t>r without prior Board approval.</w:t>
      </w:r>
    </w:p>
    <w:p w:rsidR="003F2201" w:rsidRPr="00375960" w:rsidRDefault="003F2201" w:rsidP="004B68B7">
      <w:pPr>
        <w:pStyle w:val="ListParagraph"/>
        <w:jc w:val="both"/>
        <w:rPr>
          <w:rFonts w:ascii="Times New Roman" w:hAnsi="Times New Roman" w:cs="Times New Roman"/>
          <w:sz w:val="24"/>
          <w:szCs w:val="24"/>
        </w:rPr>
      </w:pPr>
      <w:r w:rsidRPr="00375960">
        <w:rPr>
          <w:rFonts w:ascii="Times New Roman" w:hAnsi="Times New Roman" w:cs="Times New Roman"/>
          <w:sz w:val="24"/>
          <w:szCs w:val="24"/>
        </w:rPr>
        <w:t xml:space="preserve"> </w:t>
      </w:r>
    </w:p>
    <w:p w:rsidR="00375960" w:rsidRPr="00375960" w:rsidRDefault="003F2201" w:rsidP="004B68B7">
      <w:pPr>
        <w:pStyle w:val="ListParagraph"/>
        <w:numPr>
          <w:ilvl w:val="0"/>
          <w:numId w:val="10"/>
        </w:numPr>
        <w:jc w:val="both"/>
        <w:rPr>
          <w:rFonts w:ascii="Times New Roman" w:hAnsi="Times New Roman" w:cs="Times New Roman"/>
          <w:sz w:val="24"/>
          <w:szCs w:val="24"/>
        </w:rPr>
      </w:pPr>
      <w:r w:rsidRPr="00375960">
        <w:rPr>
          <w:rFonts w:ascii="Times New Roman" w:hAnsi="Times New Roman" w:cs="Times New Roman"/>
          <w:sz w:val="24"/>
          <w:szCs w:val="24"/>
        </w:rPr>
        <w:t xml:space="preserve">prevent the </w:t>
      </w:r>
      <w:r w:rsidR="004B68B7">
        <w:rPr>
          <w:rFonts w:ascii="Times New Roman" w:hAnsi="Times New Roman" w:cs="Times New Roman"/>
          <w:sz w:val="24"/>
          <w:szCs w:val="24"/>
        </w:rPr>
        <w:t>Treasure</w:t>
      </w:r>
      <w:r w:rsidRPr="00375960">
        <w:rPr>
          <w:rFonts w:ascii="Times New Roman" w:hAnsi="Times New Roman" w:cs="Times New Roman"/>
          <w:sz w:val="24"/>
          <w:szCs w:val="24"/>
        </w:rPr>
        <w:t xml:space="preserve"> from fulfilling h</w:t>
      </w:r>
      <w:r w:rsidR="004B68B7">
        <w:rPr>
          <w:rFonts w:ascii="Times New Roman" w:hAnsi="Times New Roman" w:cs="Times New Roman"/>
          <w:sz w:val="24"/>
          <w:szCs w:val="24"/>
        </w:rPr>
        <w:t>is</w:t>
      </w:r>
      <w:r w:rsidRPr="00375960">
        <w:rPr>
          <w:rFonts w:ascii="Times New Roman" w:hAnsi="Times New Roman" w:cs="Times New Roman"/>
          <w:sz w:val="24"/>
          <w:szCs w:val="24"/>
        </w:rPr>
        <w:t xml:space="preserve"> advisory role to the Board on all financial matters or other responsibilities established through a Board resolution. </w:t>
      </w:r>
    </w:p>
    <w:p w:rsidR="00375960" w:rsidRPr="00375960" w:rsidRDefault="00375960" w:rsidP="004B68B7">
      <w:pPr>
        <w:pStyle w:val="ListParagraph"/>
        <w:jc w:val="both"/>
        <w:rPr>
          <w:rFonts w:ascii="Times New Roman" w:hAnsi="Times New Roman" w:cs="Times New Roman"/>
          <w:sz w:val="24"/>
          <w:szCs w:val="24"/>
        </w:rPr>
      </w:pPr>
    </w:p>
    <w:p w:rsidR="003F2201" w:rsidRPr="00375960" w:rsidRDefault="003F2201" w:rsidP="004B68B7">
      <w:pPr>
        <w:pStyle w:val="ListParagraph"/>
        <w:jc w:val="both"/>
        <w:rPr>
          <w:rFonts w:ascii="Times New Roman" w:hAnsi="Times New Roman" w:cs="Times New Roman"/>
          <w:sz w:val="24"/>
          <w:szCs w:val="24"/>
        </w:rPr>
      </w:pPr>
      <w:r w:rsidRPr="00375960">
        <w:rPr>
          <w:rFonts w:ascii="Times New Roman" w:hAnsi="Times New Roman" w:cs="Times New Roman"/>
          <w:sz w:val="24"/>
          <w:szCs w:val="24"/>
        </w:rPr>
        <w:t xml:space="preserve"> </w:t>
      </w:r>
    </w:p>
    <w:p w:rsidR="003F2201" w:rsidRDefault="003F2201" w:rsidP="004B68B7">
      <w:pPr>
        <w:pStyle w:val="ListParagraph"/>
        <w:numPr>
          <w:ilvl w:val="0"/>
          <w:numId w:val="10"/>
        </w:numPr>
        <w:jc w:val="both"/>
        <w:rPr>
          <w:rFonts w:ascii="Times New Roman" w:hAnsi="Times New Roman" w:cs="Times New Roman"/>
          <w:sz w:val="24"/>
          <w:szCs w:val="24"/>
        </w:rPr>
      </w:pPr>
      <w:r w:rsidRPr="00375960">
        <w:rPr>
          <w:rFonts w:ascii="Times New Roman" w:hAnsi="Times New Roman" w:cs="Times New Roman"/>
          <w:sz w:val="24"/>
          <w:szCs w:val="24"/>
        </w:rPr>
        <w:t xml:space="preserve">settle legal claims exceeding anticipated liability or benefit to the </w:t>
      </w:r>
      <w:r w:rsidR="004B68B7">
        <w:rPr>
          <w:rFonts w:ascii="Times New Roman" w:hAnsi="Times New Roman" w:cs="Times New Roman"/>
          <w:sz w:val="24"/>
          <w:szCs w:val="24"/>
        </w:rPr>
        <w:t>Cranbrook History Centre</w:t>
      </w:r>
      <w:r w:rsidRPr="00375960">
        <w:rPr>
          <w:rFonts w:ascii="Times New Roman" w:hAnsi="Times New Roman" w:cs="Times New Roman"/>
          <w:sz w:val="24"/>
          <w:szCs w:val="24"/>
        </w:rPr>
        <w:t xml:space="preserve"> for amounts in excess of $100,000 without first consulting with the Board and receiving its dir</w:t>
      </w:r>
      <w:r w:rsidR="00375960">
        <w:rPr>
          <w:rFonts w:ascii="Times New Roman" w:hAnsi="Times New Roman" w:cs="Times New Roman"/>
          <w:sz w:val="24"/>
          <w:szCs w:val="24"/>
        </w:rPr>
        <w:t xml:space="preserve">ection. </w:t>
      </w:r>
    </w:p>
    <w:p w:rsidR="00375960" w:rsidRPr="00375960" w:rsidRDefault="00375960" w:rsidP="004B68B7">
      <w:pPr>
        <w:ind w:left="360"/>
        <w:jc w:val="both"/>
        <w:rPr>
          <w:rFonts w:ascii="Times New Roman" w:hAnsi="Times New Roman" w:cs="Times New Roman"/>
          <w:sz w:val="24"/>
          <w:szCs w:val="24"/>
        </w:rPr>
      </w:pPr>
    </w:p>
    <w:p w:rsidR="00375960" w:rsidRPr="00375960" w:rsidRDefault="00375960" w:rsidP="004B68B7">
      <w:pPr>
        <w:pStyle w:val="ListParagraph"/>
        <w:jc w:val="both"/>
        <w:rPr>
          <w:rFonts w:ascii="Times New Roman" w:hAnsi="Times New Roman" w:cs="Times New Roman"/>
          <w:sz w:val="24"/>
          <w:szCs w:val="24"/>
        </w:rPr>
      </w:pPr>
    </w:p>
    <w:p w:rsidR="00375960" w:rsidRDefault="003F2201" w:rsidP="004B68B7">
      <w:pPr>
        <w:ind w:firstLine="360"/>
        <w:jc w:val="both"/>
        <w:rPr>
          <w:rFonts w:ascii="Times New Roman" w:hAnsi="Times New Roman" w:cs="Times New Roman"/>
          <w:sz w:val="24"/>
          <w:szCs w:val="24"/>
        </w:rPr>
      </w:pPr>
      <w:r w:rsidRPr="00C65EBE">
        <w:rPr>
          <w:rFonts w:ascii="Times New Roman" w:hAnsi="Times New Roman" w:cs="Times New Roman"/>
          <w:sz w:val="24"/>
          <w:szCs w:val="24"/>
        </w:rPr>
        <w:t xml:space="preserve">4. make any purchase: </w:t>
      </w:r>
    </w:p>
    <w:p w:rsidR="00375960" w:rsidRDefault="00375960" w:rsidP="004B68B7">
      <w:pPr>
        <w:jc w:val="both"/>
        <w:rPr>
          <w:rFonts w:ascii="Times New Roman" w:hAnsi="Times New Roman" w:cs="Times New Roman"/>
          <w:sz w:val="24"/>
          <w:szCs w:val="24"/>
        </w:rPr>
      </w:pPr>
    </w:p>
    <w:p w:rsidR="00375960" w:rsidRDefault="003F2201" w:rsidP="004B68B7">
      <w:pPr>
        <w:ind w:firstLine="720"/>
        <w:jc w:val="both"/>
        <w:rPr>
          <w:rFonts w:ascii="Times New Roman" w:hAnsi="Times New Roman" w:cs="Times New Roman"/>
          <w:sz w:val="24"/>
          <w:szCs w:val="24"/>
        </w:rPr>
      </w:pPr>
      <w:r w:rsidRPr="00C65EBE">
        <w:rPr>
          <w:rFonts w:ascii="Times New Roman" w:hAnsi="Times New Roman" w:cs="Times New Roman"/>
          <w:sz w:val="24"/>
          <w:szCs w:val="24"/>
        </w:rPr>
        <w:t xml:space="preserve">4.1. without following prudent purchasing policies. </w:t>
      </w:r>
    </w:p>
    <w:p w:rsidR="00375960" w:rsidRDefault="00375960" w:rsidP="004B68B7">
      <w:pPr>
        <w:ind w:firstLine="720"/>
        <w:jc w:val="both"/>
        <w:rPr>
          <w:rFonts w:ascii="Times New Roman" w:hAnsi="Times New Roman" w:cs="Times New Roman"/>
          <w:sz w:val="24"/>
          <w:szCs w:val="24"/>
        </w:rPr>
      </w:pPr>
    </w:p>
    <w:p w:rsidR="004B68B7" w:rsidRDefault="003F2201" w:rsidP="004B68B7">
      <w:pPr>
        <w:pStyle w:val="ListParagraph"/>
        <w:numPr>
          <w:ilvl w:val="1"/>
          <w:numId w:val="2"/>
        </w:numPr>
        <w:jc w:val="both"/>
        <w:rPr>
          <w:rFonts w:ascii="Times New Roman" w:hAnsi="Times New Roman" w:cs="Times New Roman"/>
          <w:sz w:val="24"/>
          <w:szCs w:val="24"/>
        </w:rPr>
      </w:pPr>
      <w:r w:rsidRPr="004B68B7">
        <w:rPr>
          <w:rFonts w:ascii="Times New Roman" w:hAnsi="Times New Roman" w:cs="Times New Roman"/>
          <w:sz w:val="24"/>
          <w:szCs w:val="24"/>
        </w:rPr>
        <w:t xml:space="preserve">without ensuring that suppliers from within the Region have access to the </w:t>
      </w:r>
      <w:r w:rsidR="004B68B7">
        <w:rPr>
          <w:rFonts w:ascii="Times New Roman" w:hAnsi="Times New Roman" w:cs="Times New Roman"/>
          <w:sz w:val="24"/>
          <w:szCs w:val="24"/>
        </w:rPr>
        <w:t>CHC</w:t>
      </w:r>
      <w:r w:rsidRPr="004B68B7">
        <w:rPr>
          <w:rFonts w:ascii="Times New Roman" w:hAnsi="Times New Roman" w:cs="Times New Roman"/>
          <w:sz w:val="24"/>
          <w:szCs w:val="24"/>
        </w:rPr>
        <w:t xml:space="preserve">’s acquisition process. </w:t>
      </w:r>
    </w:p>
    <w:p w:rsidR="004B68B7" w:rsidRPr="004B68B7" w:rsidRDefault="004B68B7" w:rsidP="004B68B7">
      <w:pPr>
        <w:pStyle w:val="ListParagraph"/>
        <w:ind w:left="1140"/>
        <w:jc w:val="both"/>
        <w:rPr>
          <w:rFonts w:ascii="Times New Roman" w:hAnsi="Times New Roman" w:cs="Times New Roman"/>
          <w:sz w:val="24"/>
          <w:szCs w:val="24"/>
        </w:rPr>
      </w:pPr>
    </w:p>
    <w:p w:rsidR="003F2201" w:rsidRDefault="003F2201" w:rsidP="004B68B7">
      <w:pPr>
        <w:ind w:left="720"/>
        <w:jc w:val="both"/>
        <w:rPr>
          <w:rFonts w:ascii="Times New Roman" w:hAnsi="Times New Roman" w:cs="Times New Roman"/>
          <w:sz w:val="24"/>
          <w:szCs w:val="24"/>
        </w:rPr>
      </w:pPr>
      <w:r w:rsidRPr="00C65EBE">
        <w:rPr>
          <w:rFonts w:ascii="Times New Roman" w:hAnsi="Times New Roman" w:cs="Times New Roman"/>
          <w:sz w:val="24"/>
          <w:szCs w:val="24"/>
        </w:rPr>
        <w:t xml:space="preserve">4.3. that includes the solicitation and/or acceptance of gratuities by individual employees </w:t>
      </w:r>
      <w:r w:rsidR="004B68B7">
        <w:rPr>
          <w:rFonts w:ascii="Times New Roman" w:hAnsi="Times New Roman" w:cs="Times New Roman"/>
          <w:sz w:val="24"/>
          <w:szCs w:val="24"/>
        </w:rPr>
        <w:t xml:space="preserve"> </w:t>
      </w:r>
      <w:r w:rsidRPr="00C65EBE">
        <w:rPr>
          <w:rFonts w:ascii="Times New Roman" w:hAnsi="Times New Roman" w:cs="Times New Roman"/>
          <w:sz w:val="24"/>
          <w:szCs w:val="24"/>
        </w:rPr>
        <w:t xml:space="preserve">of </w:t>
      </w:r>
      <w:r w:rsidR="004B68B7">
        <w:rPr>
          <w:rFonts w:ascii="Times New Roman" w:hAnsi="Times New Roman" w:cs="Times New Roman"/>
          <w:sz w:val="24"/>
          <w:szCs w:val="24"/>
        </w:rPr>
        <w:t>CHC</w:t>
      </w:r>
      <w:r w:rsidRPr="00C65EBE">
        <w:rPr>
          <w:rFonts w:ascii="Times New Roman" w:hAnsi="Times New Roman" w:cs="Times New Roman"/>
          <w:sz w:val="24"/>
          <w:szCs w:val="24"/>
        </w:rPr>
        <w:t xml:space="preserve">.  </w:t>
      </w:r>
    </w:p>
    <w:p w:rsidR="00375960" w:rsidRPr="00C65EBE" w:rsidRDefault="00375960" w:rsidP="004B68B7">
      <w:pPr>
        <w:ind w:left="720"/>
        <w:jc w:val="both"/>
        <w:rPr>
          <w:rFonts w:ascii="Times New Roman" w:hAnsi="Times New Roman" w:cs="Times New Roman"/>
          <w:sz w:val="24"/>
          <w:szCs w:val="24"/>
        </w:rPr>
      </w:pPr>
    </w:p>
    <w:p w:rsidR="00375960" w:rsidRPr="00375960" w:rsidRDefault="003F2201" w:rsidP="004B68B7">
      <w:pPr>
        <w:pStyle w:val="ListParagraph"/>
        <w:numPr>
          <w:ilvl w:val="0"/>
          <w:numId w:val="2"/>
        </w:numPr>
        <w:jc w:val="both"/>
        <w:rPr>
          <w:rFonts w:ascii="Times New Roman" w:hAnsi="Times New Roman" w:cs="Times New Roman"/>
          <w:sz w:val="24"/>
          <w:szCs w:val="24"/>
        </w:rPr>
      </w:pPr>
      <w:r w:rsidRPr="00375960">
        <w:rPr>
          <w:rFonts w:ascii="Times New Roman" w:hAnsi="Times New Roman" w:cs="Times New Roman"/>
          <w:sz w:val="24"/>
          <w:szCs w:val="24"/>
        </w:rPr>
        <w:t xml:space="preserve">fail to advise the Board when the sum of all cash and investments falls below the equivalent of the monthly financial commitments (payroll, utilities, leases. etc.) of the </w:t>
      </w:r>
      <w:r w:rsidR="004B68B7">
        <w:rPr>
          <w:rFonts w:ascii="Times New Roman" w:hAnsi="Times New Roman" w:cs="Times New Roman"/>
          <w:sz w:val="24"/>
          <w:szCs w:val="24"/>
        </w:rPr>
        <w:t>CHC.</w:t>
      </w:r>
    </w:p>
    <w:p w:rsidR="003F2201" w:rsidRPr="00375960" w:rsidRDefault="003F2201" w:rsidP="004B68B7">
      <w:pPr>
        <w:jc w:val="both"/>
        <w:rPr>
          <w:rFonts w:ascii="Times New Roman" w:hAnsi="Times New Roman" w:cs="Times New Roman"/>
          <w:sz w:val="24"/>
          <w:szCs w:val="24"/>
        </w:rPr>
      </w:pPr>
      <w:r w:rsidRPr="00375960">
        <w:rPr>
          <w:rFonts w:ascii="Times New Roman" w:hAnsi="Times New Roman" w:cs="Times New Roman"/>
          <w:sz w:val="24"/>
          <w:szCs w:val="24"/>
        </w:rPr>
        <w:t xml:space="preserve">  </w:t>
      </w:r>
    </w:p>
    <w:p w:rsidR="003F2201" w:rsidRPr="00375960" w:rsidRDefault="003F2201" w:rsidP="004B68B7">
      <w:pPr>
        <w:pStyle w:val="ListParagraph"/>
        <w:numPr>
          <w:ilvl w:val="0"/>
          <w:numId w:val="2"/>
        </w:numPr>
        <w:jc w:val="both"/>
        <w:rPr>
          <w:rFonts w:ascii="Times New Roman" w:hAnsi="Times New Roman" w:cs="Times New Roman"/>
          <w:sz w:val="24"/>
          <w:szCs w:val="24"/>
        </w:rPr>
      </w:pPr>
      <w:r w:rsidRPr="00375960">
        <w:rPr>
          <w:rFonts w:ascii="Times New Roman" w:hAnsi="Times New Roman" w:cs="Times New Roman"/>
          <w:sz w:val="24"/>
          <w:szCs w:val="24"/>
        </w:rPr>
        <w:t>use the C</w:t>
      </w:r>
      <w:r w:rsidR="004B68B7">
        <w:rPr>
          <w:rFonts w:ascii="Times New Roman" w:hAnsi="Times New Roman" w:cs="Times New Roman"/>
          <w:sz w:val="24"/>
          <w:szCs w:val="24"/>
        </w:rPr>
        <w:t>HC</w:t>
      </w:r>
      <w:r w:rsidRPr="00375960">
        <w:rPr>
          <w:rFonts w:ascii="Times New Roman" w:hAnsi="Times New Roman" w:cs="Times New Roman"/>
          <w:sz w:val="24"/>
          <w:szCs w:val="24"/>
        </w:rPr>
        <w:t xml:space="preserve">’s funds to support other agencies or organizations unless in the direct interests of </w:t>
      </w:r>
      <w:r w:rsidR="004B68B7">
        <w:rPr>
          <w:rFonts w:ascii="Times New Roman" w:hAnsi="Times New Roman" w:cs="Times New Roman"/>
          <w:sz w:val="24"/>
          <w:szCs w:val="24"/>
        </w:rPr>
        <w:t>CHC</w:t>
      </w:r>
      <w:r w:rsidRPr="00375960">
        <w:rPr>
          <w:rFonts w:ascii="Times New Roman" w:hAnsi="Times New Roman" w:cs="Times New Roman"/>
          <w:sz w:val="24"/>
          <w:szCs w:val="24"/>
        </w:rPr>
        <w:t xml:space="preserve">.  </w:t>
      </w:r>
    </w:p>
    <w:p w:rsidR="00375960" w:rsidRPr="00375960" w:rsidRDefault="00375960" w:rsidP="004B68B7">
      <w:pPr>
        <w:jc w:val="both"/>
        <w:rPr>
          <w:rFonts w:ascii="Times New Roman" w:hAnsi="Times New Roman" w:cs="Times New Roman"/>
          <w:sz w:val="24"/>
          <w:szCs w:val="24"/>
        </w:rPr>
      </w:pPr>
    </w:p>
    <w:p w:rsidR="003F2201" w:rsidRPr="00375960" w:rsidRDefault="003F2201" w:rsidP="004B68B7">
      <w:pPr>
        <w:pStyle w:val="ListParagraph"/>
        <w:numPr>
          <w:ilvl w:val="0"/>
          <w:numId w:val="2"/>
        </w:numPr>
        <w:jc w:val="both"/>
        <w:rPr>
          <w:rFonts w:ascii="Times New Roman" w:hAnsi="Times New Roman" w:cs="Times New Roman"/>
          <w:sz w:val="24"/>
          <w:szCs w:val="24"/>
        </w:rPr>
      </w:pPr>
      <w:r w:rsidRPr="00375960">
        <w:rPr>
          <w:rFonts w:ascii="Times New Roman" w:hAnsi="Times New Roman" w:cs="Times New Roman"/>
          <w:sz w:val="24"/>
          <w:szCs w:val="24"/>
        </w:rPr>
        <w:t xml:space="preserve"> issue tax receipts for donations acceptable to the </w:t>
      </w:r>
      <w:r w:rsidR="004B68B7">
        <w:rPr>
          <w:rFonts w:ascii="Times New Roman" w:hAnsi="Times New Roman" w:cs="Times New Roman"/>
          <w:sz w:val="24"/>
          <w:szCs w:val="24"/>
        </w:rPr>
        <w:t>CHC</w:t>
      </w:r>
      <w:r w:rsidRPr="00375960">
        <w:rPr>
          <w:rFonts w:ascii="Times New Roman" w:hAnsi="Times New Roman" w:cs="Times New Roman"/>
          <w:sz w:val="24"/>
          <w:szCs w:val="24"/>
        </w:rPr>
        <w:t xml:space="preserve"> that do not reflect the fair market value of the gift. </w:t>
      </w:r>
    </w:p>
    <w:p w:rsidR="003F2201" w:rsidRPr="00C65EBE" w:rsidRDefault="003F2201" w:rsidP="003F2201">
      <w:pPr>
        <w:rPr>
          <w:rFonts w:ascii="Times New Roman" w:hAnsi="Times New Roman" w:cs="Times New Roman"/>
          <w:sz w:val="24"/>
          <w:szCs w:val="24"/>
        </w:rPr>
      </w:pPr>
      <w:r w:rsidRPr="00C65EBE">
        <w:rPr>
          <w:rFonts w:ascii="Times New Roman" w:hAnsi="Times New Roman" w:cs="Times New Roman"/>
          <w:sz w:val="24"/>
          <w:szCs w:val="24"/>
        </w:rPr>
        <w:t xml:space="preserve"> </w:t>
      </w:r>
    </w:p>
    <w:p w:rsidR="004B68B7" w:rsidRDefault="004B68B7" w:rsidP="003F2201">
      <w:pPr>
        <w:rPr>
          <w:rFonts w:ascii="Times New Roman" w:hAnsi="Times New Roman" w:cs="Times New Roman"/>
          <w:sz w:val="24"/>
          <w:szCs w:val="24"/>
        </w:rPr>
      </w:pPr>
    </w:p>
    <w:p w:rsidR="004B68B7" w:rsidRDefault="004B68B7" w:rsidP="003F2201">
      <w:pPr>
        <w:rPr>
          <w:rFonts w:ascii="Times New Roman" w:hAnsi="Times New Roman" w:cs="Times New Roman"/>
          <w:sz w:val="24"/>
          <w:szCs w:val="24"/>
        </w:rPr>
      </w:pPr>
    </w:p>
    <w:p w:rsidR="004B68B7" w:rsidRDefault="004B68B7" w:rsidP="003F2201">
      <w:pPr>
        <w:rPr>
          <w:rFonts w:ascii="Times New Roman" w:hAnsi="Times New Roman" w:cs="Times New Roman"/>
          <w:sz w:val="24"/>
          <w:szCs w:val="24"/>
        </w:rPr>
      </w:pPr>
    </w:p>
    <w:p w:rsidR="004B68B7" w:rsidRDefault="004B68B7" w:rsidP="003F2201">
      <w:pPr>
        <w:rPr>
          <w:rFonts w:ascii="Times New Roman" w:hAnsi="Times New Roman" w:cs="Times New Roman"/>
          <w:sz w:val="24"/>
          <w:szCs w:val="24"/>
        </w:rPr>
      </w:pPr>
    </w:p>
    <w:p w:rsidR="004B68B7" w:rsidRDefault="004B68B7" w:rsidP="003F2201">
      <w:pPr>
        <w:rPr>
          <w:rFonts w:ascii="Times New Roman" w:hAnsi="Times New Roman" w:cs="Times New Roman"/>
          <w:sz w:val="24"/>
          <w:szCs w:val="24"/>
        </w:rPr>
      </w:pPr>
    </w:p>
    <w:p w:rsidR="004B68B7" w:rsidRDefault="004B68B7" w:rsidP="003F2201">
      <w:pPr>
        <w:rPr>
          <w:rFonts w:ascii="Times New Roman" w:hAnsi="Times New Roman" w:cs="Times New Roman"/>
          <w:sz w:val="24"/>
          <w:szCs w:val="24"/>
        </w:rPr>
      </w:pPr>
    </w:p>
    <w:p w:rsidR="004B68B7" w:rsidRDefault="004B68B7" w:rsidP="003F2201">
      <w:pPr>
        <w:rPr>
          <w:rFonts w:ascii="Times New Roman" w:hAnsi="Times New Roman" w:cs="Times New Roman"/>
          <w:sz w:val="24"/>
          <w:szCs w:val="24"/>
        </w:rPr>
      </w:pPr>
    </w:p>
    <w:p w:rsidR="004B68B7" w:rsidRDefault="004B68B7" w:rsidP="003F2201">
      <w:pPr>
        <w:rPr>
          <w:rFonts w:ascii="Times New Roman" w:hAnsi="Times New Roman" w:cs="Times New Roman"/>
          <w:sz w:val="24"/>
          <w:szCs w:val="24"/>
        </w:rPr>
      </w:pPr>
    </w:p>
    <w:p w:rsidR="004B68B7" w:rsidRDefault="004B68B7" w:rsidP="003F2201">
      <w:pPr>
        <w:rPr>
          <w:rFonts w:ascii="Times New Roman" w:hAnsi="Times New Roman" w:cs="Times New Roman"/>
          <w:b/>
          <w:sz w:val="24"/>
          <w:szCs w:val="24"/>
          <w:u w:val="single"/>
        </w:rPr>
      </w:pPr>
    </w:p>
    <w:p w:rsidR="004B68B7" w:rsidRDefault="003F2201" w:rsidP="00872AD0">
      <w:pPr>
        <w:jc w:val="both"/>
        <w:rPr>
          <w:rFonts w:ascii="Times New Roman" w:hAnsi="Times New Roman" w:cs="Times New Roman"/>
          <w:sz w:val="24"/>
          <w:szCs w:val="24"/>
        </w:rPr>
      </w:pPr>
      <w:r w:rsidRPr="004B68B7">
        <w:rPr>
          <w:rFonts w:ascii="Times New Roman" w:hAnsi="Times New Roman" w:cs="Times New Roman"/>
          <w:b/>
          <w:sz w:val="24"/>
          <w:szCs w:val="24"/>
          <w:u w:val="single"/>
        </w:rPr>
        <w:t>POLICY EL-6 COMMUNICATION AND COUNSEL TO THE BOARD</w:t>
      </w:r>
      <w:r w:rsidRPr="00C65EBE">
        <w:rPr>
          <w:rFonts w:ascii="Times New Roman" w:hAnsi="Times New Roman" w:cs="Times New Roman"/>
          <w:sz w:val="24"/>
          <w:szCs w:val="24"/>
        </w:rPr>
        <w:t xml:space="preserve"> </w:t>
      </w:r>
    </w:p>
    <w:p w:rsidR="004B68B7" w:rsidRDefault="004B68B7" w:rsidP="00872AD0">
      <w:pPr>
        <w:jc w:val="both"/>
        <w:rPr>
          <w:rFonts w:ascii="Times New Roman" w:hAnsi="Times New Roman" w:cs="Times New Roman"/>
          <w:sz w:val="24"/>
          <w:szCs w:val="24"/>
        </w:rPr>
      </w:pPr>
    </w:p>
    <w:p w:rsidR="003F2201" w:rsidRPr="00C65EBE" w:rsidRDefault="003F2201" w:rsidP="00872AD0">
      <w:pPr>
        <w:jc w:val="both"/>
        <w:rPr>
          <w:rFonts w:ascii="Times New Roman" w:hAnsi="Times New Roman" w:cs="Times New Roman"/>
          <w:sz w:val="24"/>
          <w:szCs w:val="24"/>
        </w:rPr>
      </w:pPr>
      <w:r w:rsidRPr="00C65EBE">
        <w:rPr>
          <w:rFonts w:ascii="Times New Roman" w:hAnsi="Times New Roman" w:cs="Times New Roman"/>
          <w:sz w:val="24"/>
          <w:szCs w:val="24"/>
        </w:rPr>
        <w:t xml:space="preserve">The President/CEO will not provide information and advice to the Board that is untimely, incomplete or inaccurate.  </w:t>
      </w:r>
    </w:p>
    <w:p w:rsidR="003F2201" w:rsidRPr="00C65EBE" w:rsidRDefault="003F2201" w:rsidP="00872AD0">
      <w:pPr>
        <w:jc w:val="both"/>
        <w:rPr>
          <w:rFonts w:ascii="Times New Roman" w:hAnsi="Times New Roman" w:cs="Times New Roman"/>
          <w:sz w:val="24"/>
          <w:szCs w:val="24"/>
        </w:rPr>
      </w:pPr>
      <w:r w:rsidRPr="00C65EBE">
        <w:rPr>
          <w:rFonts w:ascii="Times New Roman" w:hAnsi="Times New Roman" w:cs="Times New Roman"/>
          <w:sz w:val="24"/>
          <w:szCs w:val="24"/>
        </w:rPr>
        <w:t xml:space="preserve">The President/CEO may not: 1. neglect to submit monitoring data required by the Board.   </w:t>
      </w:r>
    </w:p>
    <w:p w:rsidR="003F2201" w:rsidRPr="00C65EBE" w:rsidRDefault="003F2201" w:rsidP="00872AD0">
      <w:pPr>
        <w:jc w:val="both"/>
        <w:rPr>
          <w:rFonts w:ascii="Times New Roman" w:hAnsi="Times New Roman" w:cs="Times New Roman"/>
          <w:sz w:val="24"/>
          <w:szCs w:val="24"/>
        </w:rPr>
      </w:pPr>
      <w:r w:rsidRPr="00C65EBE">
        <w:rPr>
          <w:rFonts w:ascii="Times New Roman" w:hAnsi="Times New Roman" w:cs="Times New Roman"/>
          <w:sz w:val="24"/>
          <w:szCs w:val="24"/>
        </w:rPr>
        <w:t xml:space="preserve">2. neglect to inform the Board of anticipated adverse media coverage, actual or anticipated legal actions or changes in the assumptions on which a Board policy was established.   </w:t>
      </w:r>
    </w:p>
    <w:p w:rsidR="003F2201" w:rsidRDefault="003F2201" w:rsidP="00872AD0">
      <w:pPr>
        <w:jc w:val="both"/>
        <w:rPr>
          <w:rFonts w:ascii="Times New Roman" w:hAnsi="Times New Roman" w:cs="Times New Roman"/>
          <w:sz w:val="24"/>
          <w:szCs w:val="24"/>
        </w:rPr>
      </w:pPr>
      <w:r w:rsidRPr="00C65EBE">
        <w:rPr>
          <w:rFonts w:ascii="Times New Roman" w:hAnsi="Times New Roman" w:cs="Times New Roman"/>
          <w:sz w:val="24"/>
          <w:szCs w:val="24"/>
        </w:rPr>
        <w:t xml:space="preserve">3. fail to advise the Board of concerns that the Board or Board members are not in compliance with Board policies on Governance Process and  Board-Staff Relationship. </w:t>
      </w: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4B68B7" w:rsidRDefault="004B68B7"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b/>
          <w:sz w:val="24"/>
          <w:szCs w:val="24"/>
          <w:u w:val="single"/>
        </w:rPr>
      </w:pPr>
    </w:p>
    <w:p w:rsidR="00872AD0" w:rsidRDefault="003F2201" w:rsidP="00872AD0">
      <w:pPr>
        <w:jc w:val="both"/>
        <w:rPr>
          <w:rFonts w:ascii="Times New Roman" w:hAnsi="Times New Roman" w:cs="Times New Roman"/>
          <w:sz w:val="24"/>
          <w:szCs w:val="24"/>
        </w:rPr>
      </w:pPr>
      <w:r w:rsidRPr="00872AD0">
        <w:rPr>
          <w:rFonts w:ascii="Times New Roman" w:hAnsi="Times New Roman" w:cs="Times New Roman"/>
          <w:b/>
          <w:sz w:val="24"/>
          <w:szCs w:val="24"/>
          <w:u w:val="single"/>
        </w:rPr>
        <w:t>POLICY EL-7 ASSET PROTECTION</w:t>
      </w:r>
      <w:r w:rsidRPr="00C65EBE">
        <w:rPr>
          <w:rFonts w:ascii="Times New Roman" w:hAnsi="Times New Roman" w:cs="Times New Roman"/>
          <w:sz w:val="24"/>
          <w:szCs w:val="24"/>
        </w:rPr>
        <w:t xml:space="preserve"> </w:t>
      </w:r>
    </w:p>
    <w:p w:rsidR="00872AD0" w:rsidRDefault="00872AD0" w:rsidP="00872AD0">
      <w:pPr>
        <w:jc w:val="both"/>
        <w:rPr>
          <w:rFonts w:ascii="Times New Roman" w:hAnsi="Times New Roman" w:cs="Times New Roman"/>
          <w:sz w:val="24"/>
          <w:szCs w:val="24"/>
        </w:rPr>
      </w:pPr>
    </w:p>
    <w:p w:rsidR="003F2201" w:rsidRPr="00C65EBE" w:rsidRDefault="003F2201" w:rsidP="00872AD0">
      <w:pPr>
        <w:jc w:val="both"/>
        <w:rPr>
          <w:rFonts w:ascii="Times New Roman" w:hAnsi="Times New Roman" w:cs="Times New Roman"/>
          <w:sz w:val="24"/>
          <w:szCs w:val="24"/>
        </w:rPr>
      </w:pPr>
      <w:r w:rsidRPr="00C65EBE">
        <w:rPr>
          <w:rFonts w:ascii="Times New Roman" w:hAnsi="Times New Roman" w:cs="Times New Roman"/>
          <w:sz w:val="24"/>
          <w:szCs w:val="24"/>
        </w:rPr>
        <w:t xml:space="preserve">The </w:t>
      </w:r>
      <w:r w:rsidR="00872AD0">
        <w:rPr>
          <w:rFonts w:ascii="Times New Roman" w:hAnsi="Times New Roman" w:cs="Times New Roman"/>
          <w:sz w:val="24"/>
          <w:szCs w:val="24"/>
        </w:rPr>
        <w:t>Executive Director</w:t>
      </w:r>
      <w:r w:rsidRPr="00C65EBE">
        <w:rPr>
          <w:rFonts w:ascii="Times New Roman" w:hAnsi="Times New Roman" w:cs="Times New Roman"/>
          <w:sz w:val="24"/>
          <w:szCs w:val="24"/>
        </w:rPr>
        <w:t xml:space="preserve"> may not fail to maintain or protect the financial and physical assets of the institution.  </w:t>
      </w:r>
    </w:p>
    <w:p w:rsidR="00872AD0" w:rsidRDefault="003F2201" w:rsidP="00872AD0">
      <w:pPr>
        <w:jc w:val="both"/>
        <w:rPr>
          <w:rFonts w:ascii="Times New Roman" w:hAnsi="Times New Roman" w:cs="Times New Roman"/>
          <w:sz w:val="24"/>
          <w:szCs w:val="24"/>
        </w:rPr>
      </w:pPr>
      <w:r w:rsidRPr="00C65EBE">
        <w:rPr>
          <w:rFonts w:ascii="Times New Roman" w:hAnsi="Times New Roman" w:cs="Times New Roman"/>
          <w:sz w:val="24"/>
          <w:szCs w:val="24"/>
        </w:rPr>
        <w:t xml:space="preserve">The </w:t>
      </w:r>
      <w:r w:rsidR="00872AD0">
        <w:rPr>
          <w:rFonts w:ascii="Times New Roman" w:hAnsi="Times New Roman" w:cs="Times New Roman"/>
          <w:sz w:val="24"/>
          <w:szCs w:val="24"/>
        </w:rPr>
        <w:t>Executive Director</w:t>
      </w:r>
      <w:r w:rsidRPr="00C65EBE">
        <w:rPr>
          <w:rFonts w:ascii="Times New Roman" w:hAnsi="Times New Roman" w:cs="Times New Roman"/>
          <w:sz w:val="24"/>
          <w:szCs w:val="24"/>
        </w:rPr>
        <w:t xml:space="preserve"> may not: </w:t>
      </w:r>
    </w:p>
    <w:p w:rsidR="00872AD0" w:rsidRDefault="00872AD0" w:rsidP="00872AD0">
      <w:pPr>
        <w:jc w:val="both"/>
        <w:rPr>
          <w:rFonts w:ascii="Times New Roman" w:hAnsi="Times New Roman" w:cs="Times New Roman"/>
          <w:sz w:val="24"/>
          <w:szCs w:val="24"/>
        </w:rPr>
      </w:pPr>
    </w:p>
    <w:p w:rsidR="003F2201" w:rsidRPr="00872AD0" w:rsidRDefault="003F2201" w:rsidP="00872AD0">
      <w:pPr>
        <w:pStyle w:val="ListParagraph"/>
        <w:numPr>
          <w:ilvl w:val="0"/>
          <w:numId w:val="11"/>
        </w:numPr>
        <w:jc w:val="both"/>
        <w:rPr>
          <w:rFonts w:ascii="Times New Roman" w:hAnsi="Times New Roman" w:cs="Times New Roman"/>
          <w:sz w:val="24"/>
          <w:szCs w:val="24"/>
        </w:rPr>
      </w:pPr>
      <w:r w:rsidRPr="00872AD0">
        <w:rPr>
          <w:rFonts w:ascii="Times New Roman" w:hAnsi="Times New Roman" w:cs="Times New Roman"/>
          <w:sz w:val="24"/>
          <w:szCs w:val="24"/>
        </w:rPr>
        <w:t xml:space="preserve">fail to ensure sufficient control mechanisms are provided.  </w:t>
      </w:r>
    </w:p>
    <w:p w:rsidR="00872AD0" w:rsidRPr="00872AD0" w:rsidRDefault="00872AD0" w:rsidP="00872AD0">
      <w:pPr>
        <w:pStyle w:val="ListParagraph"/>
        <w:jc w:val="both"/>
        <w:rPr>
          <w:rFonts w:ascii="Times New Roman" w:hAnsi="Times New Roman" w:cs="Times New Roman"/>
          <w:sz w:val="24"/>
          <w:szCs w:val="24"/>
        </w:rPr>
      </w:pPr>
    </w:p>
    <w:p w:rsidR="003F2201" w:rsidRPr="00872AD0" w:rsidRDefault="003F2201" w:rsidP="00872AD0">
      <w:pPr>
        <w:pStyle w:val="ListParagraph"/>
        <w:numPr>
          <w:ilvl w:val="0"/>
          <w:numId w:val="11"/>
        </w:numPr>
        <w:jc w:val="both"/>
        <w:rPr>
          <w:rFonts w:ascii="Times New Roman" w:hAnsi="Times New Roman" w:cs="Times New Roman"/>
          <w:sz w:val="24"/>
          <w:szCs w:val="24"/>
        </w:rPr>
      </w:pPr>
      <w:r w:rsidRPr="00872AD0">
        <w:rPr>
          <w:rFonts w:ascii="Times New Roman" w:hAnsi="Times New Roman" w:cs="Times New Roman"/>
          <w:sz w:val="24"/>
          <w:szCs w:val="24"/>
        </w:rPr>
        <w:t xml:space="preserve">unnecessarily expose the organization, its Board or staff to claims of liability.  </w:t>
      </w:r>
    </w:p>
    <w:p w:rsidR="00872AD0" w:rsidRPr="00872AD0" w:rsidRDefault="00872AD0" w:rsidP="00872AD0">
      <w:pPr>
        <w:jc w:val="both"/>
        <w:rPr>
          <w:rFonts w:ascii="Times New Roman" w:hAnsi="Times New Roman" w:cs="Times New Roman"/>
          <w:sz w:val="24"/>
          <w:szCs w:val="24"/>
        </w:rPr>
      </w:pPr>
    </w:p>
    <w:p w:rsidR="003F2201" w:rsidRPr="00C65EBE" w:rsidRDefault="003F2201" w:rsidP="00872AD0">
      <w:pPr>
        <w:ind w:left="360"/>
        <w:jc w:val="both"/>
        <w:rPr>
          <w:rFonts w:ascii="Times New Roman" w:hAnsi="Times New Roman" w:cs="Times New Roman"/>
          <w:sz w:val="24"/>
          <w:szCs w:val="24"/>
        </w:rPr>
      </w:pPr>
      <w:r w:rsidRPr="00C65EBE">
        <w:rPr>
          <w:rFonts w:ascii="Times New Roman" w:hAnsi="Times New Roman" w:cs="Times New Roman"/>
          <w:sz w:val="24"/>
          <w:szCs w:val="24"/>
        </w:rPr>
        <w:t xml:space="preserve">3. permit the use of </w:t>
      </w:r>
      <w:r w:rsidR="00872AD0">
        <w:rPr>
          <w:rFonts w:ascii="Times New Roman" w:hAnsi="Times New Roman" w:cs="Times New Roman"/>
          <w:sz w:val="24"/>
          <w:szCs w:val="24"/>
        </w:rPr>
        <w:t>CHC</w:t>
      </w:r>
      <w:r w:rsidRPr="00C65EBE">
        <w:rPr>
          <w:rFonts w:ascii="Times New Roman" w:hAnsi="Times New Roman" w:cs="Times New Roman"/>
          <w:sz w:val="24"/>
          <w:szCs w:val="24"/>
        </w:rPr>
        <w:t xml:space="preserve"> equipment or resources (telephone usage, data communications, facilities, tools and supplies) for personal gain or business. </w:t>
      </w:r>
    </w:p>
    <w:p w:rsidR="003F2201" w:rsidRPr="00C65EBE" w:rsidRDefault="003F2201" w:rsidP="00872AD0">
      <w:pPr>
        <w:jc w:val="both"/>
        <w:rPr>
          <w:rFonts w:ascii="Times New Roman" w:hAnsi="Times New Roman" w:cs="Times New Roman"/>
          <w:sz w:val="24"/>
          <w:szCs w:val="24"/>
        </w:rPr>
      </w:pPr>
      <w:r w:rsidRPr="00C65EBE">
        <w:rPr>
          <w:rFonts w:ascii="Times New Roman" w:hAnsi="Times New Roman" w:cs="Times New Roman"/>
          <w:sz w:val="24"/>
          <w:szCs w:val="24"/>
        </w:rPr>
        <w:t xml:space="preserve"> </w:t>
      </w: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Pr="00872AD0" w:rsidRDefault="003F2201" w:rsidP="00872AD0">
      <w:pPr>
        <w:jc w:val="both"/>
        <w:rPr>
          <w:rFonts w:ascii="Times New Roman" w:hAnsi="Times New Roman" w:cs="Times New Roman"/>
          <w:b/>
          <w:sz w:val="24"/>
          <w:szCs w:val="24"/>
          <w:u w:val="single"/>
        </w:rPr>
      </w:pPr>
      <w:r w:rsidRPr="00872AD0">
        <w:rPr>
          <w:rFonts w:ascii="Times New Roman" w:hAnsi="Times New Roman" w:cs="Times New Roman"/>
          <w:b/>
          <w:sz w:val="24"/>
          <w:szCs w:val="24"/>
          <w:u w:val="single"/>
        </w:rPr>
        <w:t xml:space="preserve">POLICY EL-8 COMPENSATIONS AND BENEFITS </w:t>
      </w:r>
    </w:p>
    <w:p w:rsidR="00872AD0" w:rsidRDefault="00872AD0" w:rsidP="00872AD0">
      <w:pPr>
        <w:jc w:val="both"/>
        <w:rPr>
          <w:rFonts w:ascii="Times New Roman" w:hAnsi="Times New Roman" w:cs="Times New Roman"/>
          <w:sz w:val="24"/>
          <w:szCs w:val="24"/>
        </w:rPr>
      </w:pPr>
    </w:p>
    <w:p w:rsidR="003F2201" w:rsidRDefault="003F2201" w:rsidP="00872AD0">
      <w:pPr>
        <w:jc w:val="both"/>
        <w:rPr>
          <w:rFonts w:ascii="Times New Roman" w:hAnsi="Times New Roman" w:cs="Times New Roman"/>
          <w:sz w:val="24"/>
          <w:szCs w:val="24"/>
        </w:rPr>
      </w:pPr>
      <w:r w:rsidRPr="00C65EBE">
        <w:rPr>
          <w:rFonts w:ascii="Times New Roman" w:hAnsi="Times New Roman" w:cs="Times New Roman"/>
          <w:sz w:val="24"/>
          <w:szCs w:val="24"/>
        </w:rPr>
        <w:t xml:space="preserve">The </w:t>
      </w:r>
      <w:r w:rsidR="00872AD0">
        <w:rPr>
          <w:rFonts w:ascii="Times New Roman" w:hAnsi="Times New Roman" w:cs="Times New Roman"/>
          <w:sz w:val="24"/>
          <w:szCs w:val="24"/>
        </w:rPr>
        <w:t>Executive Director</w:t>
      </w:r>
      <w:r w:rsidRPr="00C65EBE">
        <w:rPr>
          <w:rFonts w:ascii="Times New Roman" w:hAnsi="Times New Roman" w:cs="Times New Roman"/>
          <w:sz w:val="24"/>
          <w:szCs w:val="24"/>
        </w:rPr>
        <w:t xml:space="preserve"> will not provide for compensation and benefits for employees that deviate materially from market.  </w:t>
      </w:r>
    </w:p>
    <w:p w:rsidR="00872AD0" w:rsidRPr="00C65EBE" w:rsidRDefault="00872AD0" w:rsidP="00872AD0">
      <w:pPr>
        <w:jc w:val="both"/>
        <w:rPr>
          <w:rFonts w:ascii="Times New Roman" w:hAnsi="Times New Roman" w:cs="Times New Roman"/>
          <w:sz w:val="24"/>
          <w:szCs w:val="24"/>
        </w:rPr>
      </w:pPr>
    </w:p>
    <w:p w:rsidR="00872AD0" w:rsidRDefault="003F2201" w:rsidP="00872AD0">
      <w:pPr>
        <w:jc w:val="both"/>
        <w:rPr>
          <w:rFonts w:ascii="Times New Roman" w:hAnsi="Times New Roman" w:cs="Times New Roman"/>
          <w:sz w:val="24"/>
          <w:szCs w:val="24"/>
        </w:rPr>
      </w:pPr>
      <w:r w:rsidRPr="00C65EBE">
        <w:rPr>
          <w:rFonts w:ascii="Times New Roman" w:hAnsi="Times New Roman" w:cs="Times New Roman"/>
          <w:sz w:val="24"/>
          <w:szCs w:val="24"/>
        </w:rPr>
        <w:t xml:space="preserve">The </w:t>
      </w:r>
      <w:r w:rsidR="00872AD0">
        <w:rPr>
          <w:rFonts w:ascii="Times New Roman" w:hAnsi="Times New Roman" w:cs="Times New Roman"/>
          <w:sz w:val="24"/>
          <w:szCs w:val="24"/>
        </w:rPr>
        <w:t>Executive</w:t>
      </w:r>
      <w:r w:rsidRPr="00C65EBE">
        <w:rPr>
          <w:rFonts w:ascii="Times New Roman" w:hAnsi="Times New Roman" w:cs="Times New Roman"/>
          <w:sz w:val="24"/>
          <w:szCs w:val="24"/>
        </w:rPr>
        <w:t xml:space="preserve"> </w:t>
      </w:r>
      <w:r w:rsidR="00872AD0">
        <w:rPr>
          <w:rFonts w:ascii="Times New Roman" w:hAnsi="Times New Roman" w:cs="Times New Roman"/>
          <w:sz w:val="24"/>
          <w:szCs w:val="24"/>
        </w:rPr>
        <w:t xml:space="preserve">Director </w:t>
      </w:r>
      <w:r w:rsidRPr="00C65EBE">
        <w:rPr>
          <w:rFonts w:ascii="Times New Roman" w:hAnsi="Times New Roman" w:cs="Times New Roman"/>
          <w:sz w:val="24"/>
          <w:szCs w:val="24"/>
        </w:rPr>
        <w:t xml:space="preserve">may not: </w:t>
      </w:r>
    </w:p>
    <w:p w:rsidR="00872AD0" w:rsidRDefault="00872AD0" w:rsidP="00872AD0">
      <w:pPr>
        <w:jc w:val="both"/>
        <w:rPr>
          <w:rFonts w:ascii="Times New Roman" w:hAnsi="Times New Roman" w:cs="Times New Roman"/>
          <w:sz w:val="24"/>
          <w:szCs w:val="24"/>
        </w:rPr>
      </w:pPr>
    </w:p>
    <w:p w:rsidR="003F2201" w:rsidRPr="00872AD0" w:rsidRDefault="003F2201" w:rsidP="00872AD0">
      <w:pPr>
        <w:pStyle w:val="ListParagraph"/>
        <w:numPr>
          <w:ilvl w:val="0"/>
          <w:numId w:val="12"/>
        </w:numPr>
        <w:jc w:val="both"/>
        <w:rPr>
          <w:rFonts w:ascii="Times New Roman" w:hAnsi="Times New Roman" w:cs="Times New Roman"/>
          <w:sz w:val="24"/>
          <w:szCs w:val="24"/>
        </w:rPr>
      </w:pPr>
      <w:r w:rsidRPr="00872AD0">
        <w:rPr>
          <w:rFonts w:ascii="Times New Roman" w:hAnsi="Times New Roman" w:cs="Times New Roman"/>
          <w:sz w:val="24"/>
          <w:szCs w:val="24"/>
        </w:rPr>
        <w:t xml:space="preserve">change his or her compensation or benefits.  </w:t>
      </w:r>
    </w:p>
    <w:p w:rsidR="00872AD0" w:rsidRPr="00872AD0" w:rsidRDefault="00872AD0" w:rsidP="00872AD0">
      <w:pPr>
        <w:pStyle w:val="ListParagraph"/>
        <w:jc w:val="both"/>
        <w:rPr>
          <w:rFonts w:ascii="Times New Roman" w:hAnsi="Times New Roman" w:cs="Times New Roman"/>
          <w:sz w:val="24"/>
          <w:szCs w:val="24"/>
        </w:rPr>
      </w:pPr>
    </w:p>
    <w:p w:rsidR="00872AD0" w:rsidRDefault="003F2201" w:rsidP="00872AD0">
      <w:pPr>
        <w:ind w:firstLine="360"/>
        <w:jc w:val="both"/>
        <w:rPr>
          <w:rFonts w:ascii="Times New Roman" w:hAnsi="Times New Roman" w:cs="Times New Roman"/>
          <w:sz w:val="24"/>
          <w:szCs w:val="24"/>
        </w:rPr>
      </w:pPr>
      <w:r w:rsidRPr="00C65EBE">
        <w:rPr>
          <w:rFonts w:ascii="Times New Roman" w:hAnsi="Times New Roman" w:cs="Times New Roman"/>
          <w:sz w:val="24"/>
          <w:szCs w:val="24"/>
        </w:rPr>
        <w:t xml:space="preserve">2. establish current compensation and benefits for employees which:  </w:t>
      </w:r>
    </w:p>
    <w:p w:rsidR="00872AD0" w:rsidRDefault="00872AD0" w:rsidP="00872AD0">
      <w:pPr>
        <w:jc w:val="both"/>
        <w:rPr>
          <w:rFonts w:ascii="Times New Roman" w:hAnsi="Times New Roman" w:cs="Times New Roman"/>
          <w:sz w:val="24"/>
          <w:szCs w:val="24"/>
        </w:rPr>
      </w:pPr>
    </w:p>
    <w:p w:rsidR="00872AD0" w:rsidRPr="00872AD0" w:rsidRDefault="003F2201" w:rsidP="00872AD0">
      <w:pPr>
        <w:pStyle w:val="ListParagraph"/>
        <w:numPr>
          <w:ilvl w:val="1"/>
          <w:numId w:val="11"/>
        </w:numPr>
        <w:jc w:val="both"/>
        <w:rPr>
          <w:rFonts w:ascii="Times New Roman" w:hAnsi="Times New Roman" w:cs="Times New Roman"/>
          <w:sz w:val="24"/>
          <w:szCs w:val="24"/>
        </w:rPr>
      </w:pPr>
      <w:r w:rsidRPr="00872AD0">
        <w:rPr>
          <w:rFonts w:ascii="Times New Roman" w:hAnsi="Times New Roman" w:cs="Times New Roman"/>
          <w:sz w:val="24"/>
          <w:szCs w:val="24"/>
        </w:rPr>
        <w:t xml:space="preserve">deviate substantially from the geographic or employment market for the skills employed.   </w:t>
      </w:r>
    </w:p>
    <w:p w:rsidR="00872AD0" w:rsidRPr="00872AD0" w:rsidRDefault="00872AD0" w:rsidP="00872AD0">
      <w:pPr>
        <w:pStyle w:val="ListParagraph"/>
        <w:ind w:left="1140"/>
        <w:jc w:val="both"/>
        <w:rPr>
          <w:rFonts w:ascii="Times New Roman" w:hAnsi="Times New Roman" w:cs="Times New Roman"/>
          <w:sz w:val="24"/>
          <w:szCs w:val="24"/>
        </w:rPr>
      </w:pPr>
    </w:p>
    <w:p w:rsidR="00872AD0" w:rsidRDefault="003F2201" w:rsidP="00872AD0">
      <w:pPr>
        <w:ind w:left="720"/>
        <w:jc w:val="both"/>
        <w:rPr>
          <w:rFonts w:ascii="Times New Roman" w:hAnsi="Times New Roman" w:cs="Times New Roman"/>
          <w:sz w:val="24"/>
          <w:szCs w:val="24"/>
        </w:rPr>
      </w:pPr>
      <w:r w:rsidRPr="00C65EBE">
        <w:rPr>
          <w:rFonts w:ascii="Times New Roman" w:hAnsi="Times New Roman" w:cs="Times New Roman"/>
          <w:sz w:val="24"/>
          <w:szCs w:val="24"/>
        </w:rPr>
        <w:t xml:space="preserve">2.2. deviate from the guidelines most recently provided by the </w:t>
      </w:r>
      <w:r w:rsidR="00872AD0">
        <w:rPr>
          <w:rFonts w:ascii="Times New Roman" w:hAnsi="Times New Roman" w:cs="Times New Roman"/>
          <w:sz w:val="24"/>
          <w:szCs w:val="24"/>
        </w:rPr>
        <w:t>Board of Directors.</w:t>
      </w:r>
    </w:p>
    <w:p w:rsidR="00872AD0" w:rsidRDefault="00872AD0" w:rsidP="00872AD0">
      <w:pPr>
        <w:ind w:firstLine="720"/>
        <w:jc w:val="both"/>
        <w:rPr>
          <w:rFonts w:ascii="Times New Roman" w:hAnsi="Times New Roman" w:cs="Times New Roman"/>
          <w:sz w:val="24"/>
          <w:szCs w:val="24"/>
        </w:rPr>
      </w:pPr>
    </w:p>
    <w:p w:rsidR="003F2201" w:rsidRPr="00872AD0" w:rsidRDefault="003F2201" w:rsidP="00872AD0">
      <w:pPr>
        <w:pStyle w:val="ListParagraph"/>
        <w:numPr>
          <w:ilvl w:val="1"/>
          <w:numId w:val="11"/>
        </w:numPr>
        <w:jc w:val="both"/>
        <w:rPr>
          <w:rFonts w:ascii="Times New Roman" w:hAnsi="Times New Roman" w:cs="Times New Roman"/>
          <w:sz w:val="24"/>
          <w:szCs w:val="24"/>
        </w:rPr>
      </w:pPr>
      <w:r w:rsidRPr="00872AD0">
        <w:rPr>
          <w:rFonts w:ascii="Times New Roman" w:hAnsi="Times New Roman" w:cs="Times New Roman"/>
          <w:sz w:val="24"/>
          <w:szCs w:val="24"/>
        </w:rPr>
        <w:t>compensate any employee beyond the terms of his/her individual contract or collective agreement by way of perquisites or special arrangements (personal loans, non-C</w:t>
      </w:r>
      <w:r w:rsidR="00872AD0">
        <w:rPr>
          <w:rFonts w:ascii="Times New Roman" w:hAnsi="Times New Roman" w:cs="Times New Roman"/>
          <w:sz w:val="24"/>
          <w:szCs w:val="24"/>
        </w:rPr>
        <w:t>HC</w:t>
      </w:r>
      <w:r w:rsidRPr="00872AD0">
        <w:rPr>
          <w:rFonts w:ascii="Times New Roman" w:hAnsi="Times New Roman" w:cs="Times New Roman"/>
          <w:sz w:val="24"/>
          <w:szCs w:val="24"/>
        </w:rPr>
        <w:t xml:space="preserve"> travel and entertainment, gifting of C</w:t>
      </w:r>
      <w:r w:rsidR="00872AD0">
        <w:rPr>
          <w:rFonts w:ascii="Times New Roman" w:hAnsi="Times New Roman" w:cs="Times New Roman"/>
          <w:sz w:val="24"/>
          <w:szCs w:val="24"/>
        </w:rPr>
        <w:t>HC</w:t>
      </w:r>
      <w:r w:rsidRPr="00872AD0">
        <w:rPr>
          <w:rFonts w:ascii="Times New Roman" w:hAnsi="Times New Roman" w:cs="Times New Roman"/>
          <w:sz w:val="24"/>
          <w:szCs w:val="24"/>
        </w:rPr>
        <w:t xml:space="preserve"> supplies and equipment). </w:t>
      </w: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jc w:val="both"/>
        <w:rPr>
          <w:rFonts w:ascii="Times New Roman" w:hAnsi="Times New Roman" w:cs="Times New Roman"/>
          <w:sz w:val="24"/>
          <w:szCs w:val="24"/>
        </w:rPr>
      </w:pPr>
    </w:p>
    <w:p w:rsidR="00872AD0" w:rsidRDefault="00872AD0" w:rsidP="00872AD0">
      <w:pPr>
        <w:rPr>
          <w:rFonts w:ascii="Times New Roman" w:hAnsi="Times New Roman" w:cs="Times New Roman"/>
          <w:sz w:val="24"/>
          <w:szCs w:val="24"/>
        </w:rPr>
      </w:pPr>
    </w:p>
    <w:p w:rsidR="00872AD0" w:rsidRDefault="00872AD0" w:rsidP="00872AD0">
      <w:pPr>
        <w:rPr>
          <w:rFonts w:ascii="Times New Roman" w:hAnsi="Times New Roman" w:cs="Times New Roman"/>
          <w:sz w:val="24"/>
          <w:szCs w:val="24"/>
        </w:rPr>
      </w:pPr>
    </w:p>
    <w:p w:rsidR="00872AD0" w:rsidRDefault="00872AD0" w:rsidP="00872AD0">
      <w:pPr>
        <w:rPr>
          <w:rFonts w:ascii="Times New Roman" w:hAnsi="Times New Roman" w:cs="Times New Roman"/>
          <w:sz w:val="24"/>
          <w:szCs w:val="24"/>
        </w:rPr>
      </w:pPr>
    </w:p>
    <w:p w:rsidR="00872AD0" w:rsidRDefault="00872AD0" w:rsidP="00872AD0">
      <w:pPr>
        <w:rPr>
          <w:rFonts w:ascii="Times New Roman" w:hAnsi="Times New Roman" w:cs="Times New Roman"/>
          <w:sz w:val="24"/>
          <w:szCs w:val="24"/>
        </w:rPr>
      </w:pPr>
    </w:p>
    <w:p w:rsidR="00872AD0" w:rsidRDefault="00872AD0" w:rsidP="00872AD0">
      <w:pPr>
        <w:rPr>
          <w:rFonts w:ascii="Times New Roman" w:hAnsi="Times New Roman" w:cs="Times New Roman"/>
          <w:sz w:val="24"/>
          <w:szCs w:val="24"/>
        </w:rPr>
      </w:pPr>
    </w:p>
    <w:p w:rsidR="00872AD0" w:rsidRDefault="00872AD0" w:rsidP="00872AD0">
      <w:pPr>
        <w:rPr>
          <w:rFonts w:ascii="Times New Roman" w:hAnsi="Times New Roman" w:cs="Times New Roman"/>
          <w:sz w:val="24"/>
          <w:szCs w:val="24"/>
        </w:rPr>
      </w:pPr>
    </w:p>
    <w:p w:rsidR="00872AD0" w:rsidRDefault="00872AD0" w:rsidP="00872AD0">
      <w:pPr>
        <w:rPr>
          <w:rFonts w:ascii="Times New Roman" w:hAnsi="Times New Roman" w:cs="Times New Roman"/>
          <w:sz w:val="24"/>
          <w:szCs w:val="24"/>
        </w:rPr>
      </w:pPr>
    </w:p>
    <w:p w:rsidR="00872AD0" w:rsidRDefault="00872AD0" w:rsidP="00872AD0">
      <w:pPr>
        <w:rPr>
          <w:rFonts w:ascii="Times New Roman" w:hAnsi="Times New Roman" w:cs="Times New Roman"/>
          <w:sz w:val="24"/>
          <w:szCs w:val="24"/>
        </w:rPr>
      </w:pPr>
    </w:p>
    <w:p w:rsidR="00872AD0" w:rsidRPr="00872AD0" w:rsidRDefault="00872AD0" w:rsidP="00872AD0">
      <w:pPr>
        <w:rPr>
          <w:rFonts w:ascii="Times New Roman" w:hAnsi="Times New Roman" w:cs="Times New Roman"/>
          <w:sz w:val="24"/>
          <w:szCs w:val="24"/>
        </w:rPr>
      </w:pPr>
    </w:p>
    <w:p w:rsidR="003F2201" w:rsidRPr="00C65EBE" w:rsidRDefault="003F2201" w:rsidP="003F2201">
      <w:pPr>
        <w:rPr>
          <w:rFonts w:ascii="Times New Roman" w:hAnsi="Times New Roman" w:cs="Times New Roman"/>
          <w:sz w:val="24"/>
          <w:szCs w:val="24"/>
        </w:rPr>
      </w:pPr>
      <w:r w:rsidRPr="00C65EBE">
        <w:rPr>
          <w:rFonts w:ascii="Times New Roman" w:hAnsi="Times New Roman" w:cs="Times New Roman"/>
          <w:sz w:val="24"/>
          <w:szCs w:val="24"/>
        </w:rPr>
        <w:t xml:space="preserve"> </w:t>
      </w:r>
    </w:p>
    <w:p w:rsidR="00872AD0" w:rsidRPr="00872AD0" w:rsidRDefault="00872AD0" w:rsidP="00872AD0">
      <w:pPr>
        <w:jc w:val="both"/>
        <w:rPr>
          <w:rFonts w:ascii="Times New Roman" w:hAnsi="Times New Roman" w:cs="Times New Roman"/>
          <w:b/>
          <w:sz w:val="24"/>
          <w:szCs w:val="24"/>
          <w:u w:val="single"/>
        </w:rPr>
      </w:pPr>
    </w:p>
    <w:p w:rsidR="003F2201" w:rsidRDefault="003F2201" w:rsidP="00872AD0">
      <w:pPr>
        <w:jc w:val="center"/>
        <w:rPr>
          <w:rFonts w:ascii="Times New Roman" w:hAnsi="Times New Roman" w:cs="Times New Roman"/>
          <w:b/>
          <w:sz w:val="24"/>
          <w:szCs w:val="24"/>
          <w:u w:val="single"/>
        </w:rPr>
      </w:pPr>
      <w:r w:rsidRPr="00872AD0">
        <w:rPr>
          <w:rFonts w:ascii="Times New Roman" w:hAnsi="Times New Roman" w:cs="Times New Roman"/>
          <w:b/>
          <w:sz w:val="24"/>
          <w:szCs w:val="24"/>
          <w:u w:val="single"/>
        </w:rPr>
        <w:t>BOARD-STAFF RELATIONSHIP</w:t>
      </w:r>
    </w:p>
    <w:p w:rsidR="00872AD0" w:rsidRPr="00872AD0" w:rsidRDefault="00872AD0" w:rsidP="00872AD0">
      <w:pPr>
        <w:jc w:val="both"/>
        <w:rPr>
          <w:rFonts w:ascii="Times New Roman" w:hAnsi="Times New Roman" w:cs="Times New Roman"/>
          <w:b/>
          <w:sz w:val="24"/>
          <w:szCs w:val="24"/>
          <w:u w:val="single"/>
        </w:rPr>
      </w:pPr>
    </w:p>
    <w:p w:rsidR="00872AD0" w:rsidRPr="00C65EBE" w:rsidRDefault="00872AD0" w:rsidP="00872AD0">
      <w:pPr>
        <w:jc w:val="both"/>
        <w:rPr>
          <w:rFonts w:ascii="Times New Roman" w:hAnsi="Times New Roman" w:cs="Times New Roman"/>
          <w:sz w:val="24"/>
          <w:szCs w:val="24"/>
        </w:rPr>
      </w:pPr>
    </w:p>
    <w:p w:rsidR="003F2201" w:rsidRPr="00872AD0" w:rsidRDefault="003F2201" w:rsidP="00872AD0">
      <w:pPr>
        <w:rPr>
          <w:rFonts w:ascii="Times New Roman" w:hAnsi="Times New Roman" w:cs="Times New Roman"/>
          <w:b/>
          <w:sz w:val="24"/>
          <w:szCs w:val="24"/>
          <w:u w:val="single"/>
        </w:rPr>
      </w:pPr>
      <w:r w:rsidRPr="00872AD0">
        <w:rPr>
          <w:rFonts w:ascii="Times New Roman" w:hAnsi="Times New Roman" w:cs="Times New Roman"/>
          <w:b/>
          <w:sz w:val="24"/>
          <w:szCs w:val="24"/>
          <w:u w:val="single"/>
        </w:rPr>
        <w:t xml:space="preserve">POLICY SR-1: PRESIDENT/CEO’S ROLE AND RESPONSIBILITIES  </w:t>
      </w:r>
    </w:p>
    <w:p w:rsidR="00872AD0" w:rsidRPr="00872AD0" w:rsidRDefault="00872AD0" w:rsidP="00872AD0">
      <w:pPr>
        <w:rPr>
          <w:rFonts w:ascii="Times New Roman" w:hAnsi="Times New Roman" w:cs="Times New Roman"/>
          <w:b/>
          <w:sz w:val="24"/>
          <w:szCs w:val="24"/>
          <w:u w:val="single"/>
        </w:rPr>
      </w:pPr>
    </w:p>
    <w:p w:rsidR="003F2201" w:rsidRDefault="003F2201" w:rsidP="00872AD0">
      <w:pPr>
        <w:rPr>
          <w:rFonts w:ascii="Times New Roman" w:hAnsi="Times New Roman" w:cs="Times New Roman"/>
          <w:sz w:val="24"/>
          <w:szCs w:val="24"/>
        </w:rPr>
      </w:pPr>
      <w:r w:rsidRPr="00C65EBE">
        <w:rPr>
          <w:rFonts w:ascii="Times New Roman" w:hAnsi="Times New Roman" w:cs="Times New Roman"/>
          <w:sz w:val="24"/>
          <w:szCs w:val="24"/>
        </w:rPr>
        <w:t xml:space="preserve">The </w:t>
      </w:r>
      <w:r w:rsidR="00872AD0">
        <w:rPr>
          <w:rFonts w:ascii="Times New Roman" w:hAnsi="Times New Roman" w:cs="Times New Roman"/>
          <w:sz w:val="24"/>
          <w:szCs w:val="24"/>
        </w:rPr>
        <w:t>Executive Director</w:t>
      </w:r>
      <w:r w:rsidRPr="00C65EBE">
        <w:rPr>
          <w:rFonts w:ascii="Times New Roman" w:hAnsi="Times New Roman" w:cs="Times New Roman"/>
          <w:sz w:val="24"/>
          <w:szCs w:val="24"/>
        </w:rPr>
        <w:t xml:space="preserve"> is accountable to the Board acting as a body.  The Board will instruct the </w:t>
      </w:r>
      <w:r w:rsidR="00872AD0">
        <w:rPr>
          <w:rFonts w:ascii="Times New Roman" w:hAnsi="Times New Roman" w:cs="Times New Roman"/>
          <w:sz w:val="24"/>
          <w:szCs w:val="24"/>
        </w:rPr>
        <w:t>Executive Director</w:t>
      </w:r>
      <w:r w:rsidRPr="00C65EBE">
        <w:rPr>
          <w:rFonts w:ascii="Times New Roman" w:hAnsi="Times New Roman" w:cs="Times New Roman"/>
          <w:sz w:val="24"/>
          <w:szCs w:val="24"/>
        </w:rPr>
        <w:t xml:space="preserve"> through written policies.  </w:t>
      </w:r>
    </w:p>
    <w:p w:rsidR="00872AD0" w:rsidRPr="00C65EBE" w:rsidRDefault="00872AD0" w:rsidP="00872AD0">
      <w:pPr>
        <w:rPr>
          <w:rFonts w:ascii="Times New Roman" w:hAnsi="Times New Roman" w:cs="Times New Roman"/>
          <w:sz w:val="24"/>
          <w:szCs w:val="24"/>
        </w:rPr>
      </w:pPr>
    </w:p>
    <w:p w:rsidR="00872AD0" w:rsidRDefault="003F2201" w:rsidP="00872AD0">
      <w:pPr>
        <w:rPr>
          <w:rFonts w:ascii="Times New Roman" w:hAnsi="Times New Roman" w:cs="Times New Roman"/>
          <w:sz w:val="24"/>
          <w:szCs w:val="24"/>
        </w:rPr>
      </w:pPr>
      <w:r w:rsidRPr="00C65EBE">
        <w:rPr>
          <w:rFonts w:ascii="Times New Roman" w:hAnsi="Times New Roman" w:cs="Times New Roman"/>
          <w:sz w:val="24"/>
          <w:szCs w:val="24"/>
        </w:rPr>
        <w:t xml:space="preserve">The </w:t>
      </w:r>
      <w:r w:rsidR="00872AD0">
        <w:rPr>
          <w:rFonts w:ascii="Times New Roman" w:hAnsi="Times New Roman" w:cs="Times New Roman"/>
          <w:sz w:val="24"/>
          <w:szCs w:val="24"/>
        </w:rPr>
        <w:t>Executive Director’s</w:t>
      </w:r>
      <w:r w:rsidRPr="00C65EBE">
        <w:rPr>
          <w:rFonts w:ascii="Times New Roman" w:hAnsi="Times New Roman" w:cs="Times New Roman"/>
          <w:sz w:val="24"/>
          <w:szCs w:val="24"/>
        </w:rPr>
        <w:t xml:space="preserve"> responsibilities include the following: </w:t>
      </w:r>
    </w:p>
    <w:p w:rsidR="00872AD0" w:rsidRDefault="00872AD0" w:rsidP="00872AD0">
      <w:pPr>
        <w:rPr>
          <w:rFonts w:ascii="Times New Roman" w:hAnsi="Times New Roman" w:cs="Times New Roman"/>
          <w:sz w:val="24"/>
          <w:szCs w:val="24"/>
        </w:rPr>
      </w:pPr>
    </w:p>
    <w:p w:rsidR="003F2201" w:rsidRPr="00872AD0" w:rsidRDefault="003F2201" w:rsidP="00872AD0">
      <w:pPr>
        <w:pStyle w:val="ListParagraph"/>
        <w:numPr>
          <w:ilvl w:val="0"/>
          <w:numId w:val="13"/>
        </w:numPr>
        <w:rPr>
          <w:rFonts w:ascii="Times New Roman" w:hAnsi="Times New Roman" w:cs="Times New Roman"/>
          <w:sz w:val="24"/>
          <w:szCs w:val="24"/>
        </w:rPr>
      </w:pPr>
      <w:r w:rsidRPr="00872AD0">
        <w:rPr>
          <w:rFonts w:ascii="Times New Roman" w:hAnsi="Times New Roman" w:cs="Times New Roman"/>
          <w:sz w:val="24"/>
          <w:szCs w:val="24"/>
        </w:rPr>
        <w:t xml:space="preserve">accomplishing the Board’s Mission, Vision, Values and Ends Statements  </w:t>
      </w:r>
    </w:p>
    <w:p w:rsidR="00872AD0" w:rsidRPr="00872AD0" w:rsidRDefault="00872AD0" w:rsidP="00872AD0">
      <w:pPr>
        <w:pStyle w:val="ListParagraph"/>
        <w:rPr>
          <w:rFonts w:ascii="Times New Roman" w:hAnsi="Times New Roman" w:cs="Times New Roman"/>
          <w:sz w:val="24"/>
          <w:szCs w:val="24"/>
        </w:rPr>
      </w:pPr>
    </w:p>
    <w:p w:rsidR="00872AD0" w:rsidRPr="00872AD0" w:rsidRDefault="003F2201" w:rsidP="00872AD0">
      <w:pPr>
        <w:pStyle w:val="ListParagraph"/>
        <w:numPr>
          <w:ilvl w:val="0"/>
          <w:numId w:val="13"/>
        </w:numPr>
        <w:rPr>
          <w:rFonts w:ascii="Times New Roman" w:hAnsi="Times New Roman" w:cs="Times New Roman"/>
          <w:sz w:val="24"/>
          <w:szCs w:val="24"/>
        </w:rPr>
      </w:pPr>
      <w:r w:rsidRPr="00872AD0">
        <w:rPr>
          <w:rFonts w:ascii="Times New Roman" w:hAnsi="Times New Roman" w:cs="Times New Roman"/>
          <w:sz w:val="24"/>
          <w:szCs w:val="24"/>
        </w:rPr>
        <w:t xml:space="preserve">operating the </w:t>
      </w:r>
      <w:r w:rsidR="00872AD0">
        <w:rPr>
          <w:rFonts w:ascii="Times New Roman" w:hAnsi="Times New Roman" w:cs="Times New Roman"/>
          <w:sz w:val="24"/>
          <w:szCs w:val="24"/>
        </w:rPr>
        <w:t>Cranbrook History Centre</w:t>
      </w:r>
      <w:r w:rsidRPr="00872AD0">
        <w:rPr>
          <w:rFonts w:ascii="Times New Roman" w:hAnsi="Times New Roman" w:cs="Times New Roman"/>
          <w:sz w:val="24"/>
          <w:szCs w:val="24"/>
        </w:rPr>
        <w:t xml:space="preserve"> with prudence and in accordance with ethical standards established through the Board’s Executive Limitations Policies </w:t>
      </w:r>
    </w:p>
    <w:p w:rsidR="003F2201" w:rsidRPr="00872AD0" w:rsidRDefault="003F2201" w:rsidP="00872AD0">
      <w:pPr>
        <w:rPr>
          <w:rFonts w:ascii="Times New Roman" w:hAnsi="Times New Roman" w:cs="Times New Roman"/>
          <w:sz w:val="24"/>
          <w:szCs w:val="24"/>
        </w:rPr>
      </w:pPr>
    </w:p>
    <w:p w:rsidR="003F2201" w:rsidRPr="00872AD0" w:rsidRDefault="003F2201" w:rsidP="00872AD0">
      <w:pPr>
        <w:pStyle w:val="ListParagraph"/>
        <w:numPr>
          <w:ilvl w:val="0"/>
          <w:numId w:val="13"/>
        </w:numPr>
        <w:rPr>
          <w:rFonts w:ascii="Times New Roman" w:hAnsi="Times New Roman" w:cs="Times New Roman"/>
          <w:sz w:val="24"/>
          <w:szCs w:val="24"/>
        </w:rPr>
      </w:pPr>
      <w:r w:rsidRPr="00872AD0">
        <w:rPr>
          <w:rFonts w:ascii="Times New Roman" w:hAnsi="Times New Roman" w:cs="Times New Roman"/>
          <w:sz w:val="24"/>
          <w:szCs w:val="24"/>
        </w:rPr>
        <w:t xml:space="preserve">carrying out other responsibilities pursuant to the </w:t>
      </w:r>
      <w:r w:rsidR="00872AD0">
        <w:rPr>
          <w:rFonts w:ascii="Times New Roman" w:hAnsi="Times New Roman" w:cs="Times New Roman"/>
          <w:sz w:val="24"/>
          <w:szCs w:val="24"/>
        </w:rPr>
        <w:t>Cranbrook History Centre, the CAMAL Foundation</w:t>
      </w:r>
      <w:r w:rsidRPr="00872AD0">
        <w:rPr>
          <w:rFonts w:ascii="Times New Roman" w:hAnsi="Times New Roman" w:cs="Times New Roman"/>
          <w:sz w:val="24"/>
          <w:szCs w:val="24"/>
        </w:rPr>
        <w:t xml:space="preserve"> and </w:t>
      </w:r>
      <w:r w:rsidR="00872AD0">
        <w:rPr>
          <w:rFonts w:ascii="Times New Roman" w:hAnsi="Times New Roman" w:cs="Times New Roman"/>
          <w:sz w:val="24"/>
          <w:szCs w:val="24"/>
        </w:rPr>
        <w:t xml:space="preserve">any </w:t>
      </w:r>
      <w:r w:rsidRPr="00872AD0">
        <w:rPr>
          <w:rFonts w:ascii="Times New Roman" w:hAnsi="Times New Roman" w:cs="Times New Roman"/>
          <w:sz w:val="24"/>
          <w:szCs w:val="24"/>
        </w:rPr>
        <w:t xml:space="preserve">relevant legislation. </w:t>
      </w:r>
    </w:p>
    <w:p w:rsidR="00872AD0" w:rsidRPr="00872AD0" w:rsidRDefault="00872AD0" w:rsidP="00872AD0">
      <w:pPr>
        <w:pStyle w:val="ListParagraph"/>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872AD0" w:rsidRDefault="00872AD0" w:rsidP="003F2201">
      <w:pPr>
        <w:rPr>
          <w:rFonts w:ascii="Times New Roman" w:hAnsi="Times New Roman" w:cs="Times New Roman"/>
          <w:sz w:val="24"/>
          <w:szCs w:val="24"/>
        </w:rPr>
      </w:pPr>
    </w:p>
    <w:p w:rsidR="003F2201" w:rsidRDefault="003F2201" w:rsidP="00754D01">
      <w:pPr>
        <w:jc w:val="both"/>
        <w:rPr>
          <w:rFonts w:ascii="Times New Roman" w:hAnsi="Times New Roman" w:cs="Times New Roman"/>
          <w:b/>
          <w:sz w:val="24"/>
          <w:szCs w:val="24"/>
          <w:u w:val="single"/>
        </w:rPr>
      </w:pPr>
      <w:r w:rsidRPr="00872AD0">
        <w:rPr>
          <w:rFonts w:ascii="Times New Roman" w:hAnsi="Times New Roman" w:cs="Times New Roman"/>
          <w:b/>
          <w:sz w:val="24"/>
          <w:szCs w:val="24"/>
          <w:u w:val="single"/>
        </w:rPr>
        <w:t xml:space="preserve">POLICY SR-2: DELEGATION TO THE </w:t>
      </w:r>
      <w:r w:rsidR="00754D01">
        <w:rPr>
          <w:rFonts w:ascii="Times New Roman" w:hAnsi="Times New Roman" w:cs="Times New Roman"/>
          <w:b/>
          <w:sz w:val="24"/>
          <w:szCs w:val="24"/>
          <w:u w:val="single"/>
        </w:rPr>
        <w:t>EXECUTIVE DIRECTOR</w:t>
      </w:r>
    </w:p>
    <w:p w:rsidR="00872AD0" w:rsidRPr="00872AD0" w:rsidRDefault="00872AD0" w:rsidP="00754D01">
      <w:pPr>
        <w:jc w:val="both"/>
        <w:rPr>
          <w:rFonts w:ascii="Times New Roman" w:hAnsi="Times New Roman" w:cs="Times New Roman"/>
          <w:b/>
          <w:sz w:val="24"/>
          <w:szCs w:val="24"/>
          <w:u w:val="single"/>
        </w:rPr>
      </w:pPr>
    </w:p>
    <w:p w:rsidR="00754D01" w:rsidRDefault="003F2201" w:rsidP="00754D01">
      <w:pPr>
        <w:jc w:val="both"/>
        <w:rPr>
          <w:rFonts w:ascii="Times New Roman" w:hAnsi="Times New Roman" w:cs="Times New Roman"/>
          <w:sz w:val="24"/>
          <w:szCs w:val="24"/>
        </w:rPr>
      </w:pPr>
      <w:r w:rsidRPr="00C65EBE">
        <w:rPr>
          <w:rFonts w:ascii="Times New Roman" w:hAnsi="Times New Roman" w:cs="Times New Roman"/>
          <w:sz w:val="24"/>
          <w:szCs w:val="24"/>
        </w:rPr>
        <w:t xml:space="preserve">The staff is accountable to the </w:t>
      </w:r>
      <w:r w:rsidR="00754D01">
        <w:rPr>
          <w:rFonts w:ascii="Times New Roman" w:hAnsi="Times New Roman" w:cs="Times New Roman"/>
          <w:sz w:val="24"/>
          <w:szCs w:val="24"/>
        </w:rPr>
        <w:t>Executive Director</w:t>
      </w:r>
      <w:r w:rsidRPr="00C65EBE">
        <w:rPr>
          <w:rFonts w:ascii="Times New Roman" w:hAnsi="Times New Roman" w:cs="Times New Roman"/>
          <w:sz w:val="24"/>
          <w:szCs w:val="24"/>
        </w:rPr>
        <w:t xml:space="preserve">.  If the Board delegates authority to staff, it shall do so through the </w:t>
      </w:r>
      <w:r w:rsidR="00754D01">
        <w:rPr>
          <w:rFonts w:ascii="Times New Roman" w:hAnsi="Times New Roman" w:cs="Times New Roman"/>
          <w:sz w:val="24"/>
          <w:szCs w:val="24"/>
        </w:rPr>
        <w:t>Executive Director</w:t>
      </w:r>
      <w:r w:rsidRPr="00C65EBE">
        <w:rPr>
          <w:rFonts w:ascii="Times New Roman" w:hAnsi="Times New Roman" w:cs="Times New Roman"/>
          <w:sz w:val="24"/>
          <w:szCs w:val="24"/>
        </w:rPr>
        <w:t xml:space="preserve">.  </w:t>
      </w:r>
    </w:p>
    <w:p w:rsidR="00754D01" w:rsidRDefault="00754D01" w:rsidP="00754D01">
      <w:pPr>
        <w:jc w:val="both"/>
        <w:rPr>
          <w:rFonts w:ascii="Times New Roman" w:hAnsi="Times New Roman" w:cs="Times New Roman"/>
          <w:sz w:val="24"/>
          <w:szCs w:val="24"/>
        </w:rPr>
      </w:pPr>
    </w:p>
    <w:p w:rsidR="003F2201" w:rsidRPr="00754D01" w:rsidRDefault="003F2201" w:rsidP="00754D01">
      <w:pPr>
        <w:pStyle w:val="ListParagraph"/>
        <w:numPr>
          <w:ilvl w:val="0"/>
          <w:numId w:val="14"/>
        </w:numPr>
        <w:jc w:val="both"/>
        <w:rPr>
          <w:rFonts w:ascii="Times New Roman" w:hAnsi="Times New Roman" w:cs="Times New Roman"/>
          <w:sz w:val="24"/>
          <w:szCs w:val="24"/>
        </w:rPr>
      </w:pPr>
      <w:r w:rsidRPr="00754D01">
        <w:rPr>
          <w:rFonts w:ascii="Times New Roman" w:hAnsi="Times New Roman" w:cs="Times New Roman"/>
          <w:sz w:val="24"/>
          <w:szCs w:val="24"/>
        </w:rPr>
        <w:t>The Board, through</w:t>
      </w:r>
      <w:r w:rsidR="00754D01">
        <w:rPr>
          <w:rFonts w:ascii="Times New Roman" w:hAnsi="Times New Roman" w:cs="Times New Roman"/>
          <w:sz w:val="24"/>
          <w:szCs w:val="24"/>
        </w:rPr>
        <w:t xml:space="preserve"> Board policy, will direct the Executive Director</w:t>
      </w:r>
      <w:r w:rsidRPr="00754D01">
        <w:rPr>
          <w:rFonts w:ascii="Times New Roman" w:hAnsi="Times New Roman" w:cs="Times New Roman"/>
          <w:sz w:val="24"/>
          <w:szCs w:val="24"/>
        </w:rPr>
        <w:t xml:space="preserve"> to achieve certain results, within approved budgets.  The Board will limit the discretion the </w:t>
      </w:r>
      <w:r w:rsidR="00754D01">
        <w:rPr>
          <w:rFonts w:ascii="Times New Roman" w:hAnsi="Times New Roman" w:cs="Times New Roman"/>
          <w:sz w:val="24"/>
          <w:szCs w:val="24"/>
        </w:rPr>
        <w:t>Executive Director</w:t>
      </w:r>
      <w:r w:rsidRPr="00754D01">
        <w:rPr>
          <w:rFonts w:ascii="Times New Roman" w:hAnsi="Times New Roman" w:cs="Times New Roman"/>
          <w:sz w:val="24"/>
          <w:szCs w:val="24"/>
        </w:rPr>
        <w:t xml:space="preserve"> and staff may exercise through Executive Limitations Policies.  </w:t>
      </w:r>
    </w:p>
    <w:p w:rsidR="00754D01" w:rsidRPr="00754D01" w:rsidRDefault="00754D01" w:rsidP="00754D01">
      <w:pPr>
        <w:pStyle w:val="ListParagraph"/>
        <w:jc w:val="both"/>
        <w:rPr>
          <w:rFonts w:ascii="Times New Roman" w:hAnsi="Times New Roman" w:cs="Times New Roman"/>
          <w:sz w:val="24"/>
          <w:szCs w:val="24"/>
        </w:rPr>
      </w:pPr>
    </w:p>
    <w:p w:rsidR="003F2201" w:rsidRPr="00754D01" w:rsidRDefault="003F2201" w:rsidP="00754D01">
      <w:pPr>
        <w:pStyle w:val="ListParagraph"/>
        <w:numPr>
          <w:ilvl w:val="0"/>
          <w:numId w:val="14"/>
        </w:numPr>
        <w:jc w:val="both"/>
        <w:rPr>
          <w:rFonts w:ascii="Times New Roman" w:hAnsi="Times New Roman" w:cs="Times New Roman"/>
          <w:sz w:val="24"/>
          <w:szCs w:val="24"/>
        </w:rPr>
      </w:pPr>
      <w:r w:rsidRPr="00754D01">
        <w:rPr>
          <w:rFonts w:ascii="Times New Roman" w:hAnsi="Times New Roman" w:cs="Times New Roman"/>
          <w:sz w:val="24"/>
          <w:szCs w:val="24"/>
        </w:rPr>
        <w:t xml:space="preserve">The </w:t>
      </w:r>
      <w:r w:rsidR="00754D01">
        <w:rPr>
          <w:rFonts w:ascii="Times New Roman" w:hAnsi="Times New Roman" w:cs="Times New Roman"/>
          <w:sz w:val="24"/>
          <w:szCs w:val="24"/>
        </w:rPr>
        <w:t>Executive Director may use</w:t>
      </w:r>
      <w:r w:rsidRPr="00754D01">
        <w:rPr>
          <w:rFonts w:ascii="Times New Roman" w:hAnsi="Times New Roman" w:cs="Times New Roman"/>
          <w:sz w:val="24"/>
          <w:szCs w:val="24"/>
        </w:rPr>
        <w:t xml:space="preserve"> reasonable discretion to interpret the Board’s Statements and Executive Limitations, to establish further policies and procedures, to make decisions, take actions and develop activities.  </w:t>
      </w:r>
    </w:p>
    <w:p w:rsidR="00754D01" w:rsidRPr="00754D01" w:rsidRDefault="00754D01" w:rsidP="00754D01">
      <w:pPr>
        <w:jc w:val="both"/>
        <w:rPr>
          <w:rFonts w:ascii="Times New Roman" w:hAnsi="Times New Roman" w:cs="Times New Roman"/>
          <w:sz w:val="24"/>
          <w:szCs w:val="24"/>
        </w:rPr>
      </w:pPr>
    </w:p>
    <w:p w:rsidR="003F2201" w:rsidRPr="00754D01" w:rsidRDefault="003F2201" w:rsidP="00754D01">
      <w:pPr>
        <w:pStyle w:val="ListParagraph"/>
        <w:numPr>
          <w:ilvl w:val="0"/>
          <w:numId w:val="14"/>
        </w:numPr>
        <w:jc w:val="both"/>
        <w:rPr>
          <w:rFonts w:ascii="Times New Roman" w:hAnsi="Times New Roman" w:cs="Times New Roman"/>
          <w:sz w:val="24"/>
          <w:szCs w:val="24"/>
        </w:rPr>
      </w:pPr>
      <w:r w:rsidRPr="00754D01">
        <w:rPr>
          <w:rFonts w:ascii="Times New Roman" w:hAnsi="Times New Roman" w:cs="Times New Roman"/>
          <w:sz w:val="24"/>
          <w:szCs w:val="24"/>
        </w:rPr>
        <w:t xml:space="preserve">The Board may change Board policies and Executive Limitations and may expand or restrict the discretion given to the </w:t>
      </w:r>
      <w:r w:rsidR="00754D01">
        <w:rPr>
          <w:rFonts w:ascii="Times New Roman" w:hAnsi="Times New Roman" w:cs="Times New Roman"/>
          <w:sz w:val="24"/>
          <w:szCs w:val="24"/>
        </w:rPr>
        <w:t>Executive Director</w:t>
      </w:r>
      <w:r w:rsidRPr="00754D01">
        <w:rPr>
          <w:rFonts w:ascii="Times New Roman" w:hAnsi="Times New Roman" w:cs="Times New Roman"/>
          <w:sz w:val="24"/>
          <w:szCs w:val="24"/>
        </w:rPr>
        <w:t xml:space="preserve">.  The Board will respect and support the </w:t>
      </w:r>
      <w:r w:rsidR="00754D01">
        <w:rPr>
          <w:rFonts w:ascii="Times New Roman" w:hAnsi="Times New Roman" w:cs="Times New Roman"/>
          <w:sz w:val="24"/>
          <w:szCs w:val="24"/>
        </w:rPr>
        <w:t>Executive Director’s</w:t>
      </w:r>
      <w:r w:rsidRPr="00754D01">
        <w:rPr>
          <w:rFonts w:ascii="Times New Roman" w:hAnsi="Times New Roman" w:cs="Times New Roman"/>
          <w:sz w:val="24"/>
          <w:szCs w:val="24"/>
        </w:rPr>
        <w:t xml:space="preserve"> choices subject to the Board’s monitoring authority.  </w:t>
      </w:r>
    </w:p>
    <w:p w:rsidR="00754D01" w:rsidRPr="00754D01" w:rsidRDefault="00754D01" w:rsidP="00754D01">
      <w:pPr>
        <w:pStyle w:val="ListParagraph"/>
        <w:jc w:val="both"/>
        <w:rPr>
          <w:rFonts w:ascii="Times New Roman" w:hAnsi="Times New Roman" w:cs="Times New Roman"/>
          <w:sz w:val="24"/>
          <w:szCs w:val="24"/>
        </w:rPr>
      </w:pPr>
    </w:p>
    <w:p w:rsidR="00754D01" w:rsidRPr="00754D01" w:rsidRDefault="003F2201" w:rsidP="00754D01">
      <w:pPr>
        <w:pStyle w:val="ListParagraph"/>
        <w:numPr>
          <w:ilvl w:val="0"/>
          <w:numId w:val="14"/>
        </w:numPr>
        <w:jc w:val="both"/>
        <w:rPr>
          <w:rFonts w:ascii="Times New Roman" w:hAnsi="Times New Roman" w:cs="Times New Roman"/>
          <w:sz w:val="24"/>
          <w:szCs w:val="24"/>
        </w:rPr>
      </w:pPr>
      <w:r w:rsidRPr="00754D01">
        <w:rPr>
          <w:rFonts w:ascii="Times New Roman" w:hAnsi="Times New Roman" w:cs="Times New Roman"/>
          <w:sz w:val="24"/>
          <w:szCs w:val="24"/>
        </w:rPr>
        <w:t xml:space="preserve">Decisions of the Board are binding upon the </w:t>
      </w:r>
      <w:r w:rsidR="00754D01">
        <w:rPr>
          <w:rFonts w:ascii="Times New Roman" w:hAnsi="Times New Roman" w:cs="Times New Roman"/>
          <w:sz w:val="24"/>
          <w:szCs w:val="24"/>
        </w:rPr>
        <w:t>Executive Director</w:t>
      </w:r>
      <w:r w:rsidRPr="00754D01">
        <w:rPr>
          <w:rFonts w:ascii="Times New Roman" w:hAnsi="Times New Roman" w:cs="Times New Roman"/>
          <w:sz w:val="24"/>
          <w:szCs w:val="24"/>
        </w:rPr>
        <w:t xml:space="preserve">, but instructions from individual Board members are not, unless the Board has specifically authorized an individual to instruct the </w:t>
      </w:r>
      <w:r w:rsidR="00754D01">
        <w:rPr>
          <w:rFonts w:ascii="Times New Roman" w:hAnsi="Times New Roman" w:cs="Times New Roman"/>
          <w:sz w:val="24"/>
          <w:szCs w:val="24"/>
        </w:rPr>
        <w:t>Executive Director</w:t>
      </w:r>
      <w:r w:rsidRPr="00754D01">
        <w:rPr>
          <w:rFonts w:ascii="Times New Roman" w:hAnsi="Times New Roman" w:cs="Times New Roman"/>
          <w:sz w:val="24"/>
          <w:szCs w:val="24"/>
        </w:rPr>
        <w:t xml:space="preserve"> on behalf of the Board.   </w:t>
      </w:r>
    </w:p>
    <w:p w:rsidR="00754D01" w:rsidRPr="00754D01" w:rsidRDefault="00754D01" w:rsidP="00754D01">
      <w:pPr>
        <w:pStyle w:val="ListParagraph"/>
        <w:jc w:val="both"/>
        <w:rPr>
          <w:rFonts w:ascii="Times New Roman" w:hAnsi="Times New Roman" w:cs="Times New Roman"/>
          <w:sz w:val="24"/>
          <w:szCs w:val="24"/>
        </w:rPr>
      </w:pPr>
    </w:p>
    <w:p w:rsidR="003F2201" w:rsidRPr="00754D01" w:rsidRDefault="003F2201" w:rsidP="00754D01">
      <w:pPr>
        <w:pStyle w:val="ListParagraph"/>
        <w:numPr>
          <w:ilvl w:val="0"/>
          <w:numId w:val="14"/>
        </w:numPr>
        <w:jc w:val="both"/>
        <w:rPr>
          <w:rFonts w:ascii="Times New Roman" w:hAnsi="Times New Roman" w:cs="Times New Roman"/>
          <w:sz w:val="24"/>
          <w:szCs w:val="24"/>
        </w:rPr>
      </w:pPr>
      <w:r w:rsidRPr="00754D01">
        <w:rPr>
          <w:rFonts w:ascii="Times New Roman" w:hAnsi="Times New Roman" w:cs="Times New Roman"/>
          <w:sz w:val="24"/>
          <w:szCs w:val="24"/>
        </w:rPr>
        <w:t xml:space="preserve">The </w:t>
      </w:r>
      <w:r w:rsidR="00754D01">
        <w:rPr>
          <w:rFonts w:ascii="Times New Roman" w:hAnsi="Times New Roman" w:cs="Times New Roman"/>
          <w:sz w:val="24"/>
          <w:szCs w:val="24"/>
        </w:rPr>
        <w:t>Executive Director</w:t>
      </w:r>
      <w:r w:rsidRPr="00754D01">
        <w:rPr>
          <w:rFonts w:ascii="Times New Roman" w:hAnsi="Times New Roman" w:cs="Times New Roman"/>
          <w:sz w:val="24"/>
          <w:szCs w:val="24"/>
        </w:rPr>
        <w:t xml:space="preserve"> shall attempt to accommodate reasonable requests for assistance or information from members of the Board acting in their capacity as Board members, but may refuse any request for assistance or information from Board members or committees if unreasonable staff time or resources would be required, or if responding to such a request would be disruptive to the operation of the </w:t>
      </w:r>
      <w:r w:rsidR="00754D01">
        <w:rPr>
          <w:rFonts w:ascii="Times New Roman" w:hAnsi="Times New Roman" w:cs="Times New Roman"/>
          <w:sz w:val="24"/>
          <w:szCs w:val="24"/>
        </w:rPr>
        <w:t>Cranbrook History Centre.</w:t>
      </w:r>
      <w:r w:rsidRPr="00754D01">
        <w:rPr>
          <w:rFonts w:ascii="Times New Roman" w:hAnsi="Times New Roman" w:cs="Times New Roman"/>
          <w:sz w:val="24"/>
          <w:szCs w:val="24"/>
        </w:rPr>
        <w:t xml:space="preserve">  </w:t>
      </w:r>
    </w:p>
    <w:p w:rsidR="00754D01" w:rsidRPr="00754D01" w:rsidRDefault="00754D01" w:rsidP="00754D01">
      <w:pPr>
        <w:pStyle w:val="ListParagraph"/>
        <w:jc w:val="both"/>
        <w:rPr>
          <w:rFonts w:ascii="Times New Roman" w:hAnsi="Times New Roman" w:cs="Times New Roman"/>
          <w:sz w:val="24"/>
          <w:szCs w:val="24"/>
        </w:rPr>
      </w:pPr>
    </w:p>
    <w:p w:rsidR="00754D01" w:rsidRPr="00754D01" w:rsidRDefault="003F2201" w:rsidP="00754D01">
      <w:pPr>
        <w:pStyle w:val="ListParagraph"/>
        <w:numPr>
          <w:ilvl w:val="0"/>
          <w:numId w:val="14"/>
        </w:numPr>
        <w:jc w:val="both"/>
        <w:rPr>
          <w:rFonts w:ascii="Times New Roman" w:hAnsi="Times New Roman" w:cs="Times New Roman"/>
          <w:sz w:val="24"/>
          <w:szCs w:val="24"/>
        </w:rPr>
      </w:pPr>
      <w:r w:rsidRPr="00754D01">
        <w:rPr>
          <w:rFonts w:ascii="Times New Roman" w:hAnsi="Times New Roman" w:cs="Times New Roman"/>
          <w:sz w:val="24"/>
          <w:szCs w:val="24"/>
        </w:rPr>
        <w:t xml:space="preserve">The </w:t>
      </w:r>
      <w:r w:rsidR="00754D01">
        <w:rPr>
          <w:rFonts w:ascii="Times New Roman" w:hAnsi="Times New Roman" w:cs="Times New Roman"/>
          <w:sz w:val="24"/>
          <w:szCs w:val="24"/>
        </w:rPr>
        <w:t>Executive Director</w:t>
      </w:r>
      <w:r w:rsidRPr="00754D01">
        <w:rPr>
          <w:rFonts w:ascii="Times New Roman" w:hAnsi="Times New Roman" w:cs="Times New Roman"/>
          <w:sz w:val="24"/>
          <w:szCs w:val="24"/>
        </w:rPr>
        <w:t xml:space="preserve"> shall serve as the agent of the Board to receive the advice of the </w:t>
      </w:r>
      <w:r w:rsidR="00754D01">
        <w:rPr>
          <w:rFonts w:ascii="Times New Roman" w:hAnsi="Times New Roman" w:cs="Times New Roman"/>
          <w:sz w:val="24"/>
          <w:szCs w:val="24"/>
        </w:rPr>
        <w:t>CAMAL Foundation, City Council, Government Agencies, the Columbia Basin Trust and other relevant agencies</w:t>
      </w:r>
      <w:r w:rsidRPr="00754D01">
        <w:rPr>
          <w:rFonts w:ascii="Times New Roman" w:hAnsi="Times New Roman" w:cs="Times New Roman"/>
          <w:sz w:val="24"/>
          <w:szCs w:val="24"/>
        </w:rPr>
        <w:t xml:space="preserve"> in those areas that are not the responsibility of the Board and will implement policies that the</w:t>
      </w:r>
      <w:r w:rsidR="00754D01">
        <w:rPr>
          <w:rFonts w:ascii="Times New Roman" w:hAnsi="Times New Roman" w:cs="Times New Roman"/>
          <w:sz w:val="24"/>
          <w:szCs w:val="24"/>
        </w:rPr>
        <w:t>se</w:t>
      </w:r>
      <w:r w:rsidRPr="00754D01">
        <w:rPr>
          <w:rFonts w:ascii="Times New Roman" w:hAnsi="Times New Roman" w:cs="Times New Roman"/>
          <w:sz w:val="24"/>
          <w:szCs w:val="24"/>
        </w:rPr>
        <w:t xml:space="preserve"> </w:t>
      </w:r>
      <w:r w:rsidR="00754D01">
        <w:rPr>
          <w:rFonts w:ascii="Times New Roman" w:hAnsi="Times New Roman" w:cs="Times New Roman"/>
          <w:sz w:val="24"/>
          <w:szCs w:val="24"/>
        </w:rPr>
        <w:t>agencies</w:t>
      </w:r>
      <w:r w:rsidRPr="00754D01">
        <w:rPr>
          <w:rFonts w:ascii="Times New Roman" w:hAnsi="Times New Roman" w:cs="Times New Roman"/>
          <w:sz w:val="24"/>
          <w:szCs w:val="24"/>
        </w:rPr>
        <w:t xml:space="preserve"> has authority to establish</w:t>
      </w:r>
      <w:r w:rsidR="00754D01">
        <w:rPr>
          <w:rFonts w:ascii="Times New Roman" w:hAnsi="Times New Roman" w:cs="Times New Roman"/>
          <w:sz w:val="24"/>
          <w:szCs w:val="24"/>
        </w:rPr>
        <w:t>.</w:t>
      </w:r>
    </w:p>
    <w:p w:rsidR="00754D01" w:rsidRPr="00754D01" w:rsidRDefault="00754D01" w:rsidP="00754D01">
      <w:pPr>
        <w:pStyle w:val="ListParagraph"/>
        <w:jc w:val="both"/>
        <w:rPr>
          <w:rFonts w:ascii="Times New Roman" w:hAnsi="Times New Roman" w:cs="Times New Roman"/>
          <w:sz w:val="24"/>
          <w:szCs w:val="24"/>
        </w:rPr>
      </w:pPr>
    </w:p>
    <w:p w:rsidR="003F2201" w:rsidRPr="00754D01" w:rsidRDefault="003F2201" w:rsidP="00754D01">
      <w:pPr>
        <w:pStyle w:val="ListParagraph"/>
        <w:jc w:val="both"/>
        <w:rPr>
          <w:rFonts w:ascii="Times New Roman" w:hAnsi="Times New Roman" w:cs="Times New Roman"/>
          <w:sz w:val="24"/>
          <w:szCs w:val="24"/>
        </w:rPr>
      </w:pPr>
    </w:p>
    <w:p w:rsidR="00754D01" w:rsidRDefault="00754D01" w:rsidP="00754D01">
      <w:pPr>
        <w:jc w:val="both"/>
        <w:rPr>
          <w:rFonts w:ascii="Times New Roman" w:hAnsi="Times New Roman" w:cs="Times New Roman"/>
          <w:sz w:val="24"/>
          <w:szCs w:val="24"/>
        </w:rPr>
      </w:pPr>
    </w:p>
    <w:p w:rsidR="00754D01" w:rsidRDefault="00754D01" w:rsidP="00754D01">
      <w:pPr>
        <w:jc w:val="both"/>
        <w:rPr>
          <w:rFonts w:ascii="Times New Roman" w:hAnsi="Times New Roman" w:cs="Times New Roman"/>
          <w:sz w:val="24"/>
          <w:szCs w:val="24"/>
        </w:rPr>
      </w:pPr>
    </w:p>
    <w:p w:rsidR="00754D01" w:rsidRDefault="00754D01" w:rsidP="003F2201">
      <w:pPr>
        <w:rPr>
          <w:rFonts w:ascii="Times New Roman" w:hAnsi="Times New Roman" w:cs="Times New Roman"/>
          <w:sz w:val="24"/>
          <w:szCs w:val="24"/>
        </w:rPr>
      </w:pPr>
    </w:p>
    <w:p w:rsidR="00754D01" w:rsidRDefault="00754D01" w:rsidP="003F2201">
      <w:pPr>
        <w:rPr>
          <w:rFonts w:ascii="Times New Roman" w:hAnsi="Times New Roman" w:cs="Times New Roman"/>
          <w:sz w:val="24"/>
          <w:szCs w:val="24"/>
        </w:rPr>
      </w:pPr>
    </w:p>
    <w:p w:rsidR="00754D01" w:rsidRDefault="00754D01" w:rsidP="003F2201">
      <w:pPr>
        <w:rPr>
          <w:rFonts w:ascii="Times New Roman" w:hAnsi="Times New Roman" w:cs="Times New Roman"/>
          <w:sz w:val="24"/>
          <w:szCs w:val="24"/>
        </w:rPr>
      </w:pPr>
    </w:p>
    <w:p w:rsidR="00754D01" w:rsidRDefault="00754D01" w:rsidP="003F2201">
      <w:pPr>
        <w:rPr>
          <w:rFonts w:ascii="Times New Roman" w:hAnsi="Times New Roman" w:cs="Times New Roman"/>
          <w:sz w:val="24"/>
          <w:szCs w:val="24"/>
        </w:rPr>
      </w:pPr>
    </w:p>
    <w:p w:rsidR="00754D01" w:rsidRDefault="00754D01" w:rsidP="003F2201">
      <w:pPr>
        <w:rPr>
          <w:rFonts w:ascii="Times New Roman" w:hAnsi="Times New Roman" w:cs="Times New Roman"/>
          <w:sz w:val="24"/>
          <w:szCs w:val="24"/>
        </w:rPr>
      </w:pPr>
    </w:p>
    <w:p w:rsidR="00754D01" w:rsidRDefault="00754D01" w:rsidP="003F2201">
      <w:pPr>
        <w:rPr>
          <w:rFonts w:ascii="Times New Roman" w:hAnsi="Times New Roman" w:cs="Times New Roman"/>
          <w:sz w:val="24"/>
          <w:szCs w:val="24"/>
        </w:rPr>
      </w:pPr>
    </w:p>
    <w:p w:rsidR="00754D01" w:rsidRDefault="00754D01" w:rsidP="003F2201">
      <w:pPr>
        <w:rPr>
          <w:rFonts w:ascii="Times New Roman" w:hAnsi="Times New Roman" w:cs="Times New Roman"/>
          <w:sz w:val="24"/>
          <w:szCs w:val="24"/>
        </w:rPr>
      </w:pPr>
    </w:p>
    <w:p w:rsidR="00754D01" w:rsidRDefault="00754D01" w:rsidP="003F2201">
      <w:pPr>
        <w:rPr>
          <w:rFonts w:ascii="Times New Roman" w:hAnsi="Times New Roman" w:cs="Times New Roman"/>
          <w:sz w:val="24"/>
          <w:szCs w:val="24"/>
        </w:rPr>
      </w:pPr>
    </w:p>
    <w:p w:rsidR="00754D01" w:rsidRDefault="00754D01" w:rsidP="003F2201">
      <w:pPr>
        <w:rPr>
          <w:rFonts w:ascii="Times New Roman" w:hAnsi="Times New Roman" w:cs="Times New Roman"/>
          <w:sz w:val="24"/>
          <w:szCs w:val="24"/>
        </w:rPr>
      </w:pPr>
    </w:p>
    <w:p w:rsidR="00754D01" w:rsidRDefault="00754D01" w:rsidP="003F2201">
      <w:pPr>
        <w:rPr>
          <w:rFonts w:ascii="Times New Roman" w:hAnsi="Times New Roman" w:cs="Times New Roman"/>
          <w:sz w:val="24"/>
          <w:szCs w:val="24"/>
        </w:rPr>
      </w:pPr>
    </w:p>
    <w:p w:rsidR="00754D01" w:rsidRDefault="00754D01" w:rsidP="003F2201">
      <w:pPr>
        <w:rPr>
          <w:rFonts w:ascii="Times New Roman" w:hAnsi="Times New Roman" w:cs="Times New Roman"/>
          <w:sz w:val="24"/>
          <w:szCs w:val="24"/>
        </w:rPr>
      </w:pPr>
    </w:p>
    <w:p w:rsidR="003F2201" w:rsidRPr="00754D01" w:rsidRDefault="003F2201" w:rsidP="003F2201">
      <w:pPr>
        <w:rPr>
          <w:rFonts w:ascii="Times New Roman" w:hAnsi="Times New Roman" w:cs="Times New Roman"/>
          <w:b/>
          <w:sz w:val="24"/>
          <w:szCs w:val="24"/>
          <w:u w:val="single"/>
        </w:rPr>
      </w:pPr>
      <w:r w:rsidRPr="00754D01">
        <w:rPr>
          <w:rFonts w:ascii="Times New Roman" w:hAnsi="Times New Roman" w:cs="Times New Roman"/>
          <w:b/>
          <w:sz w:val="24"/>
          <w:szCs w:val="24"/>
          <w:u w:val="single"/>
        </w:rPr>
        <w:t xml:space="preserve">POLICY SR-3: MONITORING EXECUTIVE PERFORMANCE  </w:t>
      </w:r>
    </w:p>
    <w:p w:rsidR="00754D01" w:rsidRPr="00C65EBE" w:rsidRDefault="00754D01" w:rsidP="00754D01">
      <w:pPr>
        <w:jc w:val="both"/>
        <w:rPr>
          <w:rFonts w:ascii="Times New Roman" w:hAnsi="Times New Roman" w:cs="Times New Roman"/>
          <w:sz w:val="24"/>
          <w:szCs w:val="24"/>
        </w:rPr>
      </w:pPr>
    </w:p>
    <w:p w:rsidR="003F2201" w:rsidRPr="00754D01" w:rsidRDefault="003F2201" w:rsidP="00754D01">
      <w:pPr>
        <w:pStyle w:val="ListParagraph"/>
        <w:numPr>
          <w:ilvl w:val="0"/>
          <w:numId w:val="15"/>
        </w:numPr>
        <w:jc w:val="both"/>
        <w:rPr>
          <w:rFonts w:ascii="Times New Roman" w:hAnsi="Times New Roman" w:cs="Times New Roman"/>
          <w:sz w:val="24"/>
          <w:szCs w:val="24"/>
        </w:rPr>
      </w:pPr>
      <w:r w:rsidRPr="00754D01">
        <w:rPr>
          <w:rFonts w:ascii="Times New Roman" w:hAnsi="Times New Roman" w:cs="Times New Roman"/>
          <w:sz w:val="24"/>
          <w:szCs w:val="24"/>
        </w:rPr>
        <w:t xml:space="preserve">The Board will monitor the </w:t>
      </w:r>
      <w:r w:rsidR="00754D01">
        <w:rPr>
          <w:rFonts w:ascii="Times New Roman" w:hAnsi="Times New Roman" w:cs="Times New Roman"/>
          <w:sz w:val="24"/>
          <w:szCs w:val="24"/>
        </w:rPr>
        <w:t>Executive Director’s</w:t>
      </w:r>
      <w:r w:rsidRPr="00754D01">
        <w:rPr>
          <w:rFonts w:ascii="Times New Roman" w:hAnsi="Times New Roman" w:cs="Times New Roman"/>
          <w:sz w:val="24"/>
          <w:szCs w:val="24"/>
        </w:rPr>
        <w:t xml:space="preserve"> performance against the Board’s End Statements and Executive Limitations Policies.  </w:t>
      </w:r>
    </w:p>
    <w:p w:rsidR="00754D01" w:rsidRPr="00754D01" w:rsidRDefault="00754D01" w:rsidP="00754D01">
      <w:pPr>
        <w:pStyle w:val="ListParagraph"/>
        <w:jc w:val="both"/>
        <w:rPr>
          <w:rFonts w:ascii="Times New Roman" w:hAnsi="Times New Roman" w:cs="Times New Roman"/>
          <w:sz w:val="24"/>
          <w:szCs w:val="24"/>
        </w:rPr>
      </w:pPr>
    </w:p>
    <w:p w:rsidR="003F2201" w:rsidRPr="00754D01" w:rsidRDefault="003F2201" w:rsidP="00754D01">
      <w:pPr>
        <w:pStyle w:val="ListParagraph"/>
        <w:numPr>
          <w:ilvl w:val="0"/>
          <w:numId w:val="15"/>
        </w:numPr>
        <w:jc w:val="both"/>
        <w:rPr>
          <w:rFonts w:ascii="Times New Roman" w:hAnsi="Times New Roman" w:cs="Times New Roman"/>
          <w:sz w:val="24"/>
          <w:szCs w:val="24"/>
        </w:rPr>
      </w:pPr>
      <w:r w:rsidRPr="00754D01">
        <w:rPr>
          <w:rFonts w:ascii="Times New Roman" w:hAnsi="Times New Roman" w:cs="Times New Roman"/>
          <w:sz w:val="24"/>
          <w:szCs w:val="24"/>
        </w:rPr>
        <w:t xml:space="preserve">In monitoring the performance of the </w:t>
      </w:r>
      <w:r w:rsidR="00754D01">
        <w:rPr>
          <w:rFonts w:ascii="Times New Roman" w:hAnsi="Times New Roman" w:cs="Times New Roman"/>
          <w:sz w:val="24"/>
          <w:szCs w:val="24"/>
        </w:rPr>
        <w:t>Executive Director</w:t>
      </w:r>
      <w:r w:rsidRPr="00754D01">
        <w:rPr>
          <w:rFonts w:ascii="Times New Roman" w:hAnsi="Times New Roman" w:cs="Times New Roman"/>
          <w:sz w:val="24"/>
          <w:szCs w:val="24"/>
        </w:rPr>
        <w:t xml:space="preserve">, the Board may utilize such tools as periodic reports from the </w:t>
      </w:r>
      <w:r w:rsidR="00754D01">
        <w:rPr>
          <w:rFonts w:ascii="Times New Roman" w:hAnsi="Times New Roman" w:cs="Times New Roman"/>
          <w:sz w:val="24"/>
          <w:szCs w:val="24"/>
        </w:rPr>
        <w:t>Executive Director</w:t>
      </w:r>
      <w:r w:rsidRPr="00754D01">
        <w:rPr>
          <w:rFonts w:ascii="Times New Roman" w:hAnsi="Times New Roman" w:cs="Times New Roman"/>
          <w:sz w:val="24"/>
          <w:szCs w:val="24"/>
        </w:rPr>
        <w:t xml:space="preserve"> to the Board, reports from external consultants or assessors, or direct inspections by the Board as a whole or by members of the Board appointed for that purpose. </w:t>
      </w:r>
    </w:p>
    <w:p w:rsidR="00754D01" w:rsidRPr="00754D01" w:rsidRDefault="00754D01" w:rsidP="00754D01">
      <w:pPr>
        <w:pStyle w:val="ListParagraph"/>
        <w:rPr>
          <w:rFonts w:ascii="Times New Roman" w:hAnsi="Times New Roman" w:cs="Times New Roman"/>
          <w:sz w:val="24"/>
          <w:szCs w:val="24"/>
        </w:rPr>
      </w:pPr>
    </w:p>
    <w:p w:rsidR="00754D01" w:rsidRPr="00754D01" w:rsidRDefault="00754D01" w:rsidP="00754D01">
      <w:pPr>
        <w:pStyle w:val="ListParagraph"/>
        <w:rPr>
          <w:rFonts w:ascii="Times New Roman" w:hAnsi="Times New Roman" w:cs="Times New Roman"/>
          <w:sz w:val="24"/>
          <w:szCs w:val="24"/>
        </w:rPr>
      </w:pPr>
    </w:p>
    <w:p w:rsidR="003F2201" w:rsidRDefault="003F2201" w:rsidP="00754D01">
      <w:pPr>
        <w:rPr>
          <w:rFonts w:ascii="Times New Roman" w:hAnsi="Times New Roman" w:cs="Times New Roman"/>
          <w:sz w:val="24"/>
          <w:szCs w:val="24"/>
        </w:rPr>
      </w:pPr>
      <w:r w:rsidRPr="00C65EBE">
        <w:rPr>
          <w:rFonts w:ascii="Times New Roman" w:hAnsi="Times New Roman" w:cs="Times New Roman"/>
          <w:sz w:val="24"/>
          <w:szCs w:val="24"/>
        </w:rPr>
        <w:t xml:space="preserve"> </w:t>
      </w: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Default="00754D01" w:rsidP="00754D01">
      <w:pPr>
        <w:rPr>
          <w:rFonts w:ascii="Times New Roman" w:hAnsi="Times New Roman" w:cs="Times New Roman"/>
          <w:sz w:val="24"/>
          <w:szCs w:val="24"/>
        </w:rPr>
      </w:pPr>
    </w:p>
    <w:p w:rsidR="00754D01" w:rsidRPr="00754D01" w:rsidRDefault="00754D01" w:rsidP="00754D01">
      <w:pPr>
        <w:rPr>
          <w:rFonts w:ascii="Times New Roman" w:hAnsi="Times New Roman" w:cs="Times New Roman"/>
          <w:b/>
          <w:sz w:val="24"/>
          <w:szCs w:val="24"/>
          <w:u w:val="single"/>
        </w:rPr>
      </w:pPr>
      <w:r w:rsidRPr="00754D01">
        <w:rPr>
          <w:rFonts w:ascii="Times New Roman" w:hAnsi="Times New Roman" w:cs="Times New Roman"/>
          <w:b/>
          <w:sz w:val="24"/>
          <w:szCs w:val="24"/>
          <w:u w:val="single"/>
        </w:rPr>
        <w:t xml:space="preserve">POLICY SR-4: EVALUATION OF THE PRESIDENT/CEO  </w:t>
      </w:r>
    </w:p>
    <w:p w:rsidR="00754D01" w:rsidRPr="00754D01" w:rsidRDefault="00754D01" w:rsidP="00754D01">
      <w:pPr>
        <w:rPr>
          <w:rFonts w:ascii="Times New Roman" w:hAnsi="Times New Roman" w:cs="Times New Roman"/>
          <w:sz w:val="24"/>
          <w:szCs w:val="24"/>
        </w:rPr>
      </w:pPr>
    </w:p>
    <w:p w:rsidR="00754D01" w:rsidRDefault="00754D01" w:rsidP="00B34986">
      <w:pPr>
        <w:pStyle w:val="ListParagraph"/>
        <w:numPr>
          <w:ilvl w:val="0"/>
          <w:numId w:val="16"/>
        </w:numPr>
        <w:jc w:val="both"/>
        <w:rPr>
          <w:rFonts w:ascii="Times New Roman" w:hAnsi="Times New Roman" w:cs="Times New Roman"/>
          <w:sz w:val="24"/>
          <w:szCs w:val="24"/>
        </w:rPr>
      </w:pPr>
      <w:r w:rsidRPr="00B34986">
        <w:rPr>
          <w:rFonts w:ascii="Times New Roman" w:hAnsi="Times New Roman" w:cs="Times New Roman"/>
          <w:sz w:val="24"/>
          <w:szCs w:val="24"/>
        </w:rPr>
        <w:t xml:space="preserve">The Board will evaluate the </w:t>
      </w:r>
      <w:r w:rsidR="00B34986">
        <w:rPr>
          <w:rFonts w:ascii="Times New Roman" w:hAnsi="Times New Roman" w:cs="Times New Roman"/>
          <w:sz w:val="24"/>
          <w:szCs w:val="24"/>
        </w:rPr>
        <w:t>Executive Director</w:t>
      </w:r>
      <w:r w:rsidRPr="00B34986">
        <w:rPr>
          <w:rFonts w:ascii="Times New Roman" w:hAnsi="Times New Roman" w:cs="Times New Roman"/>
          <w:sz w:val="24"/>
          <w:szCs w:val="24"/>
        </w:rPr>
        <w:t xml:space="preserve"> </w:t>
      </w:r>
      <w:r w:rsidR="00B34986">
        <w:rPr>
          <w:rFonts w:ascii="Times New Roman" w:hAnsi="Times New Roman" w:cs="Times New Roman"/>
          <w:sz w:val="24"/>
          <w:szCs w:val="24"/>
        </w:rPr>
        <w:t>annually</w:t>
      </w:r>
      <w:r w:rsidRPr="00B34986">
        <w:rPr>
          <w:rFonts w:ascii="Times New Roman" w:hAnsi="Times New Roman" w:cs="Times New Roman"/>
          <w:sz w:val="24"/>
          <w:szCs w:val="24"/>
        </w:rPr>
        <w:t xml:space="preserve"> based on the performance requirements established in the Board’s Ends Statements and Executive Limitations Policies.  The Board will primarily consider the health and performance of the </w:t>
      </w:r>
      <w:r w:rsidR="00B34986">
        <w:rPr>
          <w:rFonts w:ascii="Times New Roman" w:hAnsi="Times New Roman" w:cs="Times New Roman"/>
          <w:sz w:val="24"/>
          <w:szCs w:val="24"/>
        </w:rPr>
        <w:t xml:space="preserve">Cranbrook History Centre </w:t>
      </w:r>
      <w:r w:rsidRPr="00B34986">
        <w:rPr>
          <w:rFonts w:ascii="Times New Roman" w:hAnsi="Times New Roman" w:cs="Times New Roman"/>
          <w:sz w:val="24"/>
          <w:szCs w:val="24"/>
        </w:rPr>
        <w:t xml:space="preserve">when assessing the performance of the </w:t>
      </w:r>
      <w:r w:rsidR="00B34986">
        <w:rPr>
          <w:rFonts w:ascii="Times New Roman" w:hAnsi="Times New Roman" w:cs="Times New Roman"/>
          <w:sz w:val="24"/>
          <w:szCs w:val="24"/>
        </w:rPr>
        <w:t>Executive Director</w:t>
      </w:r>
    </w:p>
    <w:p w:rsidR="00B34986" w:rsidRPr="00B34986" w:rsidRDefault="00B34986" w:rsidP="00B34986">
      <w:pPr>
        <w:pStyle w:val="ListParagraph"/>
        <w:jc w:val="both"/>
        <w:rPr>
          <w:rFonts w:ascii="Times New Roman" w:hAnsi="Times New Roman" w:cs="Times New Roman"/>
          <w:sz w:val="24"/>
          <w:szCs w:val="24"/>
        </w:rPr>
      </w:pPr>
    </w:p>
    <w:p w:rsidR="00B34986" w:rsidRPr="00B34986" w:rsidRDefault="00754D01" w:rsidP="00B34986">
      <w:pPr>
        <w:pStyle w:val="ListParagraph"/>
        <w:numPr>
          <w:ilvl w:val="0"/>
          <w:numId w:val="16"/>
        </w:numPr>
        <w:jc w:val="both"/>
        <w:rPr>
          <w:rFonts w:ascii="Times New Roman" w:hAnsi="Times New Roman" w:cs="Times New Roman"/>
          <w:sz w:val="24"/>
          <w:szCs w:val="24"/>
        </w:rPr>
      </w:pPr>
      <w:r w:rsidRPr="00B34986">
        <w:rPr>
          <w:rFonts w:ascii="Times New Roman" w:hAnsi="Times New Roman" w:cs="Times New Roman"/>
          <w:sz w:val="24"/>
          <w:szCs w:val="24"/>
        </w:rPr>
        <w:t xml:space="preserve">The Board will establish a </w:t>
      </w:r>
      <w:r w:rsidR="00B34986">
        <w:rPr>
          <w:rFonts w:ascii="Times New Roman" w:hAnsi="Times New Roman" w:cs="Times New Roman"/>
          <w:sz w:val="24"/>
          <w:szCs w:val="24"/>
        </w:rPr>
        <w:t>Executive Director</w:t>
      </w:r>
      <w:r w:rsidRPr="00B34986">
        <w:rPr>
          <w:rFonts w:ascii="Times New Roman" w:hAnsi="Times New Roman" w:cs="Times New Roman"/>
          <w:sz w:val="24"/>
          <w:szCs w:val="24"/>
        </w:rPr>
        <w:t xml:space="preserve"> Evaluation Committee (the “Committee”) that will include the Chairperson of the Board and will appoint </w:t>
      </w:r>
      <w:r w:rsidR="00B34986" w:rsidRPr="00B34986">
        <w:rPr>
          <w:rFonts w:ascii="Times New Roman" w:hAnsi="Times New Roman" w:cs="Times New Roman"/>
          <w:sz w:val="24"/>
          <w:szCs w:val="24"/>
        </w:rPr>
        <w:t>a Chairperson of the Committee.</w:t>
      </w:r>
    </w:p>
    <w:p w:rsidR="00754D01" w:rsidRPr="00B34986" w:rsidRDefault="00754D01" w:rsidP="00B34986">
      <w:pPr>
        <w:jc w:val="both"/>
        <w:rPr>
          <w:rFonts w:ascii="Times New Roman" w:hAnsi="Times New Roman" w:cs="Times New Roman"/>
          <w:sz w:val="24"/>
          <w:szCs w:val="24"/>
        </w:rPr>
      </w:pPr>
    </w:p>
    <w:p w:rsidR="00754D01" w:rsidRPr="00B34986" w:rsidRDefault="00754D01" w:rsidP="00B34986">
      <w:pPr>
        <w:pStyle w:val="ListParagraph"/>
        <w:numPr>
          <w:ilvl w:val="0"/>
          <w:numId w:val="16"/>
        </w:numPr>
        <w:jc w:val="both"/>
        <w:rPr>
          <w:rFonts w:ascii="Times New Roman" w:hAnsi="Times New Roman" w:cs="Times New Roman"/>
          <w:sz w:val="24"/>
          <w:szCs w:val="24"/>
        </w:rPr>
      </w:pPr>
      <w:r w:rsidRPr="00B34986">
        <w:rPr>
          <w:rFonts w:ascii="Times New Roman" w:hAnsi="Times New Roman" w:cs="Times New Roman"/>
          <w:sz w:val="24"/>
          <w:szCs w:val="24"/>
        </w:rPr>
        <w:t xml:space="preserve">The Committee will consult with a spectrum of groups and individuals who have worked with the </w:t>
      </w:r>
      <w:r w:rsidR="00B34986">
        <w:rPr>
          <w:rFonts w:ascii="Times New Roman" w:hAnsi="Times New Roman" w:cs="Times New Roman"/>
          <w:sz w:val="24"/>
          <w:szCs w:val="24"/>
        </w:rPr>
        <w:t>Executive Director</w:t>
      </w:r>
      <w:r w:rsidRPr="00B34986">
        <w:rPr>
          <w:rFonts w:ascii="Times New Roman" w:hAnsi="Times New Roman" w:cs="Times New Roman"/>
          <w:sz w:val="24"/>
          <w:szCs w:val="24"/>
        </w:rPr>
        <w:t>, including representatives from the C</w:t>
      </w:r>
      <w:r w:rsidR="00B34986">
        <w:rPr>
          <w:rFonts w:ascii="Times New Roman" w:hAnsi="Times New Roman" w:cs="Times New Roman"/>
          <w:sz w:val="24"/>
          <w:szCs w:val="24"/>
        </w:rPr>
        <w:t>HC</w:t>
      </w:r>
      <w:r w:rsidRPr="00B34986">
        <w:rPr>
          <w:rFonts w:ascii="Times New Roman" w:hAnsi="Times New Roman" w:cs="Times New Roman"/>
          <w:sz w:val="24"/>
          <w:szCs w:val="24"/>
        </w:rPr>
        <w:t xml:space="preserve"> community and with groups and individuals from the region served by the </w:t>
      </w:r>
      <w:r w:rsidR="00B34986">
        <w:rPr>
          <w:rFonts w:ascii="Times New Roman" w:hAnsi="Times New Roman" w:cs="Times New Roman"/>
          <w:sz w:val="24"/>
          <w:szCs w:val="24"/>
        </w:rPr>
        <w:t>CHC</w:t>
      </w:r>
      <w:r w:rsidRPr="00B34986">
        <w:rPr>
          <w:rFonts w:ascii="Times New Roman" w:hAnsi="Times New Roman" w:cs="Times New Roman"/>
          <w:sz w:val="24"/>
          <w:szCs w:val="24"/>
        </w:rPr>
        <w:t xml:space="preserve">.  The </w:t>
      </w:r>
      <w:r w:rsidR="00B34986">
        <w:rPr>
          <w:rFonts w:ascii="Times New Roman" w:hAnsi="Times New Roman" w:cs="Times New Roman"/>
          <w:sz w:val="24"/>
          <w:szCs w:val="24"/>
        </w:rPr>
        <w:t>Executive Director</w:t>
      </w:r>
      <w:r w:rsidRPr="00B34986">
        <w:rPr>
          <w:rFonts w:ascii="Times New Roman" w:hAnsi="Times New Roman" w:cs="Times New Roman"/>
          <w:sz w:val="24"/>
          <w:szCs w:val="24"/>
        </w:rPr>
        <w:t xml:space="preserve"> will be consulted on whom the Committee intends to contact.   </w:t>
      </w:r>
    </w:p>
    <w:p w:rsidR="00B34986" w:rsidRPr="00B34986" w:rsidRDefault="00B34986" w:rsidP="00B34986">
      <w:pPr>
        <w:pStyle w:val="ListParagraph"/>
        <w:jc w:val="both"/>
        <w:rPr>
          <w:rFonts w:ascii="Times New Roman" w:hAnsi="Times New Roman" w:cs="Times New Roman"/>
          <w:sz w:val="24"/>
          <w:szCs w:val="24"/>
        </w:rPr>
      </w:pPr>
    </w:p>
    <w:p w:rsidR="00B34986" w:rsidRPr="00B34986" w:rsidRDefault="00754D01" w:rsidP="00B34986">
      <w:pPr>
        <w:pStyle w:val="ListParagraph"/>
        <w:numPr>
          <w:ilvl w:val="0"/>
          <w:numId w:val="16"/>
        </w:numPr>
        <w:jc w:val="both"/>
        <w:rPr>
          <w:rFonts w:ascii="Times New Roman" w:hAnsi="Times New Roman" w:cs="Times New Roman"/>
          <w:sz w:val="24"/>
          <w:szCs w:val="24"/>
        </w:rPr>
      </w:pPr>
      <w:r w:rsidRPr="00B34986">
        <w:rPr>
          <w:rFonts w:ascii="Times New Roman" w:hAnsi="Times New Roman" w:cs="Times New Roman"/>
          <w:sz w:val="24"/>
          <w:szCs w:val="24"/>
        </w:rPr>
        <w:t xml:space="preserve">The Committee will select the tools and procedures for evaluation in consultation with the </w:t>
      </w:r>
      <w:r w:rsidR="00B34986">
        <w:rPr>
          <w:rFonts w:ascii="Times New Roman" w:hAnsi="Times New Roman" w:cs="Times New Roman"/>
          <w:sz w:val="24"/>
          <w:szCs w:val="24"/>
        </w:rPr>
        <w:t>Executive Director</w:t>
      </w:r>
      <w:r w:rsidRPr="00B34986">
        <w:rPr>
          <w:rFonts w:ascii="Times New Roman" w:hAnsi="Times New Roman" w:cs="Times New Roman"/>
          <w:sz w:val="24"/>
          <w:szCs w:val="24"/>
        </w:rPr>
        <w:t xml:space="preserve"> at least two months prior to the completion of the evaluation.  The Committee, however, must consider any monitoring reports prepared for the Board. </w:t>
      </w:r>
    </w:p>
    <w:p w:rsidR="00754D01" w:rsidRPr="00B34986" w:rsidRDefault="00754D01" w:rsidP="00B34986">
      <w:pPr>
        <w:jc w:val="both"/>
        <w:rPr>
          <w:rFonts w:ascii="Times New Roman" w:hAnsi="Times New Roman" w:cs="Times New Roman"/>
          <w:sz w:val="24"/>
          <w:szCs w:val="24"/>
        </w:rPr>
      </w:pPr>
    </w:p>
    <w:p w:rsidR="00754D01" w:rsidRPr="00B34986" w:rsidRDefault="00754D01" w:rsidP="00B34986">
      <w:pPr>
        <w:pStyle w:val="ListParagraph"/>
        <w:numPr>
          <w:ilvl w:val="0"/>
          <w:numId w:val="16"/>
        </w:numPr>
        <w:jc w:val="both"/>
        <w:rPr>
          <w:rFonts w:ascii="Times New Roman" w:hAnsi="Times New Roman" w:cs="Times New Roman"/>
          <w:sz w:val="24"/>
          <w:szCs w:val="24"/>
        </w:rPr>
      </w:pPr>
      <w:r w:rsidRPr="00B34986">
        <w:rPr>
          <w:rFonts w:ascii="Times New Roman" w:hAnsi="Times New Roman" w:cs="Times New Roman"/>
          <w:sz w:val="24"/>
          <w:szCs w:val="24"/>
        </w:rPr>
        <w:t xml:space="preserve">The </w:t>
      </w:r>
      <w:r w:rsidR="00B34986">
        <w:rPr>
          <w:rFonts w:ascii="Times New Roman" w:hAnsi="Times New Roman" w:cs="Times New Roman"/>
          <w:sz w:val="24"/>
          <w:szCs w:val="24"/>
        </w:rPr>
        <w:t>Executive Director</w:t>
      </w:r>
      <w:r w:rsidRPr="00B34986">
        <w:rPr>
          <w:rFonts w:ascii="Times New Roman" w:hAnsi="Times New Roman" w:cs="Times New Roman"/>
          <w:sz w:val="24"/>
          <w:szCs w:val="24"/>
        </w:rPr>
        <w:t xml:space="preserve"> will be invited to prepare a self-evaluation as part of the evaluation process.  </w:t>
      </w:r>
    </w:p>
    <w:p w:rsidR="00B34986" w:rsidRPr="00B34986" w:rsidRDefault="00B34986" w:rsidP="00B34986">
      <w:pPr>
        <w:pStyle w:val="ListParagraph"/>
        <w:jc w:val="both"/>
        <w:rPr>
          <w:rFonts w:ascii="Times New Roman" w:hAnsi="Times New Roman" w:cs="Times New Roman"/>
          <w:sz w:val="24"/>
          <w:szCs w:val="24"/>
        </w:rPr>
      </w:pPr>
    </w:p>
    <w:p w:rsidR="00754D01" w:rsidRPr="00B34986" w:rsidRDefault="00754D01" w:rsidP="00B34986">
      <w:pPr>
        <w:pStyle w:val="ListParagraph"/>
        <w:numPr>
          <w:ilvl w:val="0"/>
          <w:numId w:val="16"/>
        </w:numPr>
        <w:jc w:val="both"/>
        <w:rPr>
          <w:rFonts w:ascii="Times New Roman" w:hAnsi="Times New Roman" w:cs="Times New Roman"/>
          <w:sz w:val="24"/>
          <w:szCs w:val="24"/>
        </w:rPr>
      </w:pPr>
      <w:r w:rsidRPr="00B34986">
        <w:rPr>
          <w:rFonts w:ascii="Times New Roman" w:hAnsi="Times New Roman" w:cs="Times New Roman"/>
          <w:sz w:val="24"/>
          <w:szCs w:val="24"/>
        </w:rPr>
        <w:t xml:space="preserve">The Committee will prepare a draft report that will be discussed with the </w:t>
      </w:r>
      <w:r w:rsidR="00B34986">
        <w:rPr>
          <w:rFonts w:ascii="Times New Roman" w:hAnsi="Times New Roman" w:cs="Times New Roman"/>
          <w:sz w:val="24"/>
          <w:szCs w:val="24"/>
        </w:rPr>
        <w:t>Executive Director</w:t>
      </w:r>
      <w:r w:rsidRPr="00B34986">
        <w:rPr>
          <w:rFonts w:ascii="Times New Roman" w:hAnsi="Times New Roman" w:cs="Times New Roman"/>
          <w:sz w:val="24"/>
          <w:szCs w:val="24"/>
        </w:rPr>
        <w:t xml:space="preserve">.  Following this discussion with the </w:t>
      </w:r>
      <w:r w:rsidR="00B34986">
        <w:rPr>
          <w:rFonts w:ascii="Times New Roman" w:hAnsi="Times New Roman" w:cs="Times New Roman"/>
          <w:sz w:val="24"/>
          <w:szCs w:val="24"/>
        </w:rPr>
        <w:t>Executive Director</w:t>
      </w:r>
      <w:r w:rsidRPr="00B34986">
        <w:rPr>
          <w:rFonts w:ascii="Times New Roman" w:hAnsi="Times New Roman" w:cs="Times New Roman"/>
          <w:sz w:val="24"/>
          <w:szCs w:val="24"/>
        </w:rPr>
        <w:t xml:space="preserve">, the Committee will present a draft report to the Board.  </w:t>
      </w:r>
    </w:p>
    <w:p w:rsidR="00B34986" w:rsidRPr="00B34986" w:rsidRDefault="00B34986" w:rsidP="00B34986">
      <w:pPr>
        <w:jc w:val="both"/>
        <w:rPr>
          <w:rFonts w:ascii="Times New Roman" w:hAnsi="Times New Roman" w:cs="Times New Roman"/>
          <w:sz w:val="24"/>
          <w:szCs w:val="24"/>
        </w:rPr>
      </w:pPr>
    </w:p>
    <w:p w:rsidR="00754D01" w:rsidRPr="00B34986" w:rsidRDefault="00754D01" w:rsidP="00B34986">
      <w:pPr>
        <w:pStyle w:val="ListParagraph"/>
        <w:numPr>
          <w:ilvl w:val="0"/>
          <w:numId w:val="16"/>
        </w:numPr>
        <w:jc w:val="both"/>
        <w:rPr>
          <w:rFonts w:ascii="Times New Roman" w:hAnsi="Times New Roman" w:cs="Times New Roman"/>
          <w:sz w:val="24"/>
          <w:szCs w:val="24"/>
        </w:rPr>
      </w:pPr>
      <w:r w:rsidRPr="00B34986">
        <w:rPr>
          <w:rFonts w:ascii="Times New Roman" w:hAnsi="Times New Roman" w:cs="Times New Roman"/>
          <w:sz w:val="24"/>
          <w:szCs w:val="24"/>
        </w:rPr>
        <w:t xml:space="preserve">The Committee will submit its final report to the Board for approval.  On approval by the Board, the Board shall provide the report to the </w:t>
      </w:r>
      <w:r w:rsidR="00B34986">
        <w:rPr>
          <w:rFonts w:ascii="Times New Roman" w:hAnsi="Times New Roman" w:cs="Times New Roman"/>
          <w:sz w:val="24"/>
          <w:szCs w:val="24"/>
        </w:rPr>
        <w:t>Executive Director</w:t>
      </w:r>
      <w:r w:rsidRPr="00B34986">
        <w:rPr>
          <w:rFonts w:ascii="Times New Roman" w:hAnsi="Times New Roman" w:cs="Times New Roman"/>
          <w:sz w:val="24"/>
          <w:szCs w:val="24"/>
        </w:rPr>
        <w:t xml:space="preserve">.  </w:t>
      </w:r>
    </w:p>
    <w:p w:rsidR="00B34986" w:rsidRPr="00B34986" w:rsidRDefault="00B34986" w:rsidP="00B34986">
      <w:pPr>
        <w:pStyle w:val="ListParagraph"/>
        <w:jc w:val="both"/>
        <w:rPr>
          <w:rFonts w:ascii="Times New Roman" w:hAnsi="Times New Roman" w:cs="Times New Roman"/>
          <w:sz w:val="24"/>
          <w:szCs w:val="24"/>
        </w:rPr>
      </w:pPr>
    </w:p>
    <w:p w:rsidR="00B34986" w:rsidRPr="00B34986" w:rsidRDefault="00754D01" w:rsidP="00B34986">
      <w:pPr>
        <w:pStyle w:val="ListParagraph"/>
        <w:numPr>
          <w:ilvl w:val="0"/>
          <w:numId w:val="16"/>
        </w:numPr>
        <w:jc w:val="both"/>
        <w:rPr>
          <w:rFonts w:ascii="Times New Roman" w:hAnsi="Times New Roman" w:cs="Times New Roman"/>
          <w:sz w:val="24"/>
          <w:szCs w:val="24"/>
        </w:rPr>
      </w:pPr>
      <w:r w:rsidRPr="00B34986">
        <w:rPr>
          <w:rFonts w:ascii="Times New Roman" w:hAnsi="Times New Roman" w:cs="Times New Roman"/>
          <w:sz w:val="24"/>
          <w:szCs w:val="24"/>
        </w:rPr>
        <w:t xml:space="preserve">The final report and all drafts shall remain confidential.  A copy of the final report shall be kept in the </w:t>
      </w:r>
      <w:r w:rsidR="00B34986">
        <w:rPr>
          <w:rFonts w:ascii="Times New Roman" w:hAnsi="Times New Roman" w:cs="Times New Roman"/>
          <w:sz w:val="24"/>
          <w:szCs w:val="24"/>
        </w:rPr>
        <w:t>Executive Director’</w:t>
      </w:r>
      <w:r w:rsidRPr="00B34986">
        <w:rPr>
          <w:rFonts w:ascii="Times New Roman" w:hAnsi="Times New Roman" w:cs="Times New Roman"/>
          <w:sz w:val="24"/>
          <w:szCs w:val="24"/>
        </w:rPr>
        <w:t xml:space="preserve"> personnel file.</w:t>
      </w:r>
    </w:p>
    <w:p w:rsidR="00754D01" w:rsidRPr="00B34986" w:rsidRDefault="00754D01" w:rsidP="00B34986">
      <w:pPr>
        <w:jc w:val="both"/>
        <w:rPr>
          <w:rFonts w:ascii="Times New Roman" w:hAnsi="Times New Roman" w:cs="Times New Roman"/>
          <w:sz w:val="24"/>
          <w:szCs w:val="24"/>
        </w:rPr>
      </w:pPr>
    </w:p>
    <w:p w:rsidR="00754D01" w:rsidRPr="00B34986" w:rsidRDefault="00754D01" w:rsidP="00B34986">
      <w:pPr>
        <w:pStyle w:val="ListParagraph"/>
        <w:numPr>
          <w:ilvl w:val="0"/>
          <w:numId w:val="16"/>
        </w:numPr>
        <w:jc w:val="both"/>
        <w:rPr>
          <w:rFonts w:ascii="Times New Roman" w:hAnsi="Times New Roman" w:cs="Times New Roman"/>
          <w:sz w:val="24"/>
          <w:szCs w:val="24"/>
        </w:rPr>
      </w:pPr>
      <w:r w:rsidRPr="00B34986">
        <w:rPr>
          <w:rFonts w:ascii="Times New Roman" w:hAnsi="Times New Roman" w:cs="Times New Roman"/>
          <w:sz w:val="24"/>
          <w:szCs w:val="24"/>
        </w:rPr>
        <w:t>The Committee may prepare a summary report for Board approval for subsequent tabling at an open session of a regular Board meeting.</w:t>
      </w:r>
    </w:p>
    <w:p w:rsidR="00B34986" w:rsidRPr="00B34986" w:rsidRDefault="00B34986" w:rsidP="00B34986">
      <w:pPr>
        <w:pStyle w:val="ListParagraph"/>
        <w:jc w:val="both"/>
        <w:rPr>
          <w:rFonts w:ascii="Times New Roman" w:hAnsi="Times New Roman" w:cs="Times New Roman"/>
          <w:sz w:val="24"/>
          <w:szCs w:val="24"/>
        </w:rPr>
      </w:pPr>
    </w:p>
    <w:sectPr w:rsidR="00B34986" w:rsidRPr="00B349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27" w:rsidRDefault="009B0727" w:rsidP="00375960">
      <w:r>
        <w:separator/>
      </w:r>
    </w:p>
  </w:endnote>
  <w:endnote w:type="continuationSeparator" w:id="0">
    <w:p w:rsidR="009B0727" w:rsidRDefault="009B0727" w:rsidP="0037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3F" w:rsidRDefault="00101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3F" w:rsidRPr="00B656D0" w:rsidRDefault="0010193F">
    <w:pPr>
      <w:pStyle w:val="Footer"/>
      <w:rPr>
        <w:rFonts w:ascii="Times New Roman" w:hAnsi="Times New Roman" w:cs="Times New Roman"/>
        <w:i/>
        <w:sz w:val="20"/>
        <w:szCs w:val="20"/>
      </w:rPr>
    </w:pPr>
    <w:r w:rsidRPr="00B656D0">
      <w:rPr>
        <w:rFonts w:ascii="Times New Roman" w:hAnsi="Times New Roman" w:cs="Times New Roman"/>
        <w:i/>
        <w:sz w:val="20"/>
        <w:szCs w:val="20"/>
      </w:rPr>
      <w:t>CRANBROOK HISTORY CENTRE POLICY MANUAL</w:t>
    </w:r>
  </w:p>
  <w:p w:rsidR="0010193F" w:rsidRDefault="00101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3F" w:rsidRDefault="00101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27" w:rsidRDefault="009B0727" w:rsidP="00375960">
      <w:r>
        <w:separator/>
      </w:r>
    </w:p>
  </w:footnote>
  <w:footnote w:type="continuationSeparator" w:id="0">
    <w:p w:rsidR="009B0727" w:rsidRDefault="009B0727" w:rsidP="00375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3F" w:rsidRDefault="00101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3F" w:rsidRPr="00B656D0" w:rsidRDefault="009B0727">
    <w:pPr>
      <w:pStyle w:val="Header"/>
      <w:rPr>
        <w:sz w:val="28"/>
        <w:szCs w:val="28"/>
      </w:rPr>
    </w:pPr>
    <w:sdt>
      <w:sdtPr>
        <w:id w:val="-387952821"/>
        <w:docPartObj>
          <w:docPartGallery w:val="Page Numbers (Margins)"/>
          <w:docPartUnique/>
        </w:docPartObj>
      </w:sdtPr>
      <w:sdtEndPr/>
      <w:sdtContent>
        <w:r w:rsidR="0010193F">
          <w:rPr>
            <w:noProof/>
            <w:lang w:val="en-US"/>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93F" w:rsidRDefault="0010193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F7F2D" w:rsidRPr="009F7F2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0193F" w:rsidRDefault="0010193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F7F2D" w:rsidRPr="009F7F2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sdt>
      <w:sdtPr>
        <w:id w:val="845759681"/>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3F" w:rsidRDefault="00101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524"/>
    <w:multiLevelType w:val="hybridMultilevel"/>
    <w:tmpl w:val="A59619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AC6381"/>
    <w:multiLevelType w:val="hybridMultilevel"/>
    <w:tmpl w:val="64EAC6A2"/>
    <w:lvl w:ilvl="0" w:tplc="EDAEB0FC">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200052"/>
    <w:multiLevelType w:val="hybridMultilevel"/>
    <w:tmpl w:val="E7D446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222F84"/>
    <w:multiLevelType w:val="hybridMultilevel"/>
    <w:tmpl w:val="D8D041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285521"/>
    <w:multiLevelType w:val="hybridMultilevel"/>
    <w:tmpl w:val="69C8B3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EE2661"/>
    <w:multiLevelType w:val="multilevel"/>
    <w:tmpl w:val="8840823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034ECE"/>
    <w:multiLevelType w:val="hybridMultilevel"/>
    <w:tmpl w:val="038C85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852168"/>
    <w:multiLevelType w:val="hybridMultilevel"/>
    <w:tmpl w:val="DA627808"/>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BE54C9A"/>
    <w:multiLevelType w:val="hybridMultilevel"/>
    <w:tmpl w:val="BE44BA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4050C8B"/>
    <w:multiLevelType w:val="hybridMultilevel"/>
    <w:tmpl w:val="AFC0DD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8936A9"/>
    <w:multiLevelType w:val="hybridMultilevel"/>
    <w:tmpl w:val="1E46A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2E04881"/>
    <w:multiLevelType w:val="hybridMultilevel"/>
    <w:tmpl w:val="F30215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8382EE6"/>
    <w:multiLevelType w:val="hybridMultilevel"/>
    <w:tmpl w:val="7BCC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A3E57E5"/>
    <w:multiLevelType w:val="multilevel"/>
    <w:tmpl w:val="EFE82DF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AFC4BD1"/>
    <w:multiLevelType w:val="hybridMultilevel"/>
    <w:tmpl w:val="AE1E4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F4C3D26"/>
    <w:multiLevelType w:val="hybridMultilevel"/>
    <w:tmpl w:val="A1D29A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FBE4099"/>
    <w:multiLevelType w:val="hybridMultilevel"/>
    <w:tmpl w:val="0904324C"/>
    <w:lvl w:ilvl="0" w:tplc="7DB89E78">
      <w:start w:val="3"/>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64FE322B"/>
    <w:multiLevelType w:val="hybridMultilevel"/>
    <w:tmpl w:val="8CA62E42"/>
    <w:lvl w:ilvl="0" w:tplc="5AC820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6E22A4B"/>
    <w:multiLevelType w:val="hybridMultilevel"/>
    <w:tmpl w:val="EA9CF3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B096E0E"/>
    <w:multiLevelType w:val="hybridMultilevel"/>
    <w:tmpl w:val="AD4CA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0"/>
  </w:num>
  <w:num w:numId="5">
    <w:abstractNumId w:val="1"/>
  </w:num>
  <w:num w:numId="6">
    <w:abstractNumId w:val="19"/>
  </w:num>
  <w:num w:numId="7">
    <w:abstractNumId w:val="3"/>
  </w:num>
  <w:num w:numId="8">
    <w:abstractNumId w:val="8"/>
  </w:num>
  <w:num w:numId="9">
    <w:abstractNumId w:val="2"/>
  </w:num>
  <w:num w:numId="10">
    <w:abstractNumId w:val="18"/>
  </w:num>
  <w:num w:numId="11">
    <w:abstractNumId w:val="5"/>
  </w:num>
  <w:num w:numId="12">
    <w:abstractNumId w:val="6"/>
  </w:num>
  <w:num w:numId="13">
    <w:abstractNumId w:val="14"/>
  </w:num>
  <w:num w:numId="14">
    <w:abstractNumId w:val="15"/>
  </w:num>
  <w:num w:numId="15">
    <w:abstractNumId w:val="10"/>
  </w:num>
  <w:num w:numId="16">
    <w:abstractNumId w:val="12"/>
  </w:num>
  <w:num w:numId="17">
    <w:abstractNumId w:val="9"/>
  </w:num>
  <w:num w:numId="18">
    <w:abstractNumId w:val="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5D"/>
    <w:rsid w:val="000402FB"/>
    <w:rsid w:val="0010193F"/>
    <w:rsid w:val="0016776F"/>
    <w:rsid w:val="00222003"/>
    <w:rsid w:val="002951C4"/>
    <w:rsid w:val="002C0DF6"/>
    <w:rsid w:val="002C1D6A"/>
    <w:rsid w:val="002F0D00"/>
    <w:rsid w:val="002F11C1"/>
    <w:rsid w:val="00344CA2"/>
    <w:rsid w:val="003655F4"/>
    <w:rsid w:val="00375960"/>
    <w:rsid w:val="00395B48"/>
    <w:rsid w:val="003F2201"/>
    <w:rsid w:val="004B68B7"/>
    <w:rsid w:val="00585883"/>
    <w:rsid w:val="0058627A"/>
    <w:rsid w:val="005B0C5D"/>
    <w:rsid w:val="00605659"/>
    <w:rsid w:val="00620126"/>
    <w:rsid w:val="00676B15"/>
    <w:rsid w:val="00701CB5"/>
    <w:rsid w:val="0072209B"/>
    <w:rsid w:val="00754D01"/>
    <w:rsid w:val="008429D4"/>
    <w:rsid w:val="00843AC4"/>
    <w:rsid w:val="008547F0"/>
    <w:rsid w:val="00872AD0"/>
    <w:rsid w:val="00900194"/>
    <w:rsid w:val="00902EBC"/>
    <w:rsid w:val="009B0727"/>
    <w:rsid w:val="009F7F2D"/>
    <w:rsid w:val="00A620E0"/>
    <w:rsid w:val="00AA2663"/>
    <w:rsid w:val="00B34986"/>
    <w:rsid w:val="00B43779"/>
    <w:rsid w:val="00B656D0"/>
    <w:rsid w:val="00C62786"/>
    <w:rsid w:val="00C65EBE"/>
    <w:rsid w:val="00C80BD7"/>
    <w:rsid w:val="00CA3C04"/>
    <w:rsid w:val="00E377BF"/>
    <w:rsid w:val="00FA09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79"/>
  </w:style>
  <w:style w:type="paragraph" w:styleId="Heading1">
    <w:name w:val="heading 1"/>
    <w:basedOn w:val="Normal"/>
    <w:next w:val="Normal"/>
    <w:link w:val="Heading1Char"/>
    <w:uiPriority w:val="9"/>
    <w:qFormat/>
    <w:rsid w:val="00B4377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43779"/>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43779"/>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43779"/>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43779"/>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43779"/>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43779"/>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B43779"/>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B43779"/>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77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4377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4377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4377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4377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4377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43779"/>
    <w:rPr>
      <w:i/>
      <w:iCs/>
    </w:rPr>
  </w:style>
  <w:style w:type="character" w:customStyle="1" w:styleId="Heading8Char">
    <w:name w:val="Heading 8 Char"/>
    <w:basedOn w:val="DefaultParagraphFont"/>
    <w:link w:val="Heading8"/>
    <w:uiPriority w:val="9"/>
    <w:semiHidden/>
    <w:rsid w:val="00B43779"/>
    <w:rPr>
      <w:b/>
      <w:bCs/>
    </w:rPr>
  </w:style>
  <w:style w:type="character" w:customStyle="1" w:styleId="Heading9Char">
    <w:name w:val="Heading 9 Char"/>
    <w:basedOn w:val="DefaultParagraphFont"/>
    <w:link w:val="Heading9"/>
    <w:uiPriority w:val="9"/>
    <w:semiHidden/>
    <w:rsid w:val="00B43779"/>
    <w:rPr>
      <w:i/>
      <w:iCs/>
    </w:rPr>
  </w:style>
  <w:style w:type="paragraph" w:styleId="Caption">
    <w:name w:val="caption"/>
    <w:basedOn w:val="Normal"/>
    <w:next w:val="Normal"/>
    <w:uiPriority w:val="35"/>
    <w:semiHidden/>
    <w:unhideWhenUsed/>
    <w:qFormat/>
    <w:rsid w:val="00B43779"/>
    <w:rPr>
      <w:b/>
      <w:bCs/>
      <w:sz w:val="18"/>
      <w:szCs w:val="18"/>
    </w:rPr>
  </w:style>
  <w:style w:type="paragraph" w:styleId="Title">
    <w:name w:val="Title"/>
    <w:basedOn w:val="Normal"/>
    <w:next w:val="Normal"/>
    <w:link w:val="TitleChar"/>
    <w:uiPriority w:val="10"/>
    <w:qFormat/>
    <w:rsid w:val="00B43779"/>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4377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4377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43779"/>
    <w:rPr>
      <w:rFonts w:asciiTheme="majorHAnsi" w:eastAsiaTheme="majorEastAsia" w:hAnsiTheme="majorHAnsi" w:cstheme="majorBidi"/>
      <w:sz w:val="24"/>
      <w:szCs w:val="24"/>
    </w:rPr>
  </w:style>
  <w:style w:type="character" w:styleId="Strong">
    <w:name w:val="Strong"/>
    <w:basedOn w:val="DefaultParagraphFont"/>
    <w:uiPriority w:val="22"/>
    <w:qFormat/>
    <w:rsid w:val="00B43779"/>
    <w:rPr>
      <w:b/>
      <w:bCs/>
      <w:color w:val="auto"/>
    </w:rPr>
  </w:style>
  <w:style w:type="character" w:styleId="Emphasis">
    <w:name w:val="Emphasis"/>
    <w:basedOn w:val="DefaultParagraphFont"/>
    <w:uiPriority w:val="20"/>
    <w:qFormat/>
    <w:rsid w:val="00B43779"/>
    <w:rPr>
      <w:i/>
      <w:iCs/>
      <w:color w:val="auto"/>
    </w:rPr>
  </w:style>
  <w:style w:type="paragraph" w:styleId="NoSpacing">
    <w:name w:val="No Spacing"/>
    <w:uiPriority w:val="1"/>
    <w:qFormat/>
    <w:rsid w:val="00B43779"/>
  </w:style>
  <w:style w:type="paragraph" w:styleId="Quote">
    <w:name w:val="Quote"/>
    <w:basedOn w:val="Normal"/>
    <w:next w:val="Normal"/>
    <w:link w:val="QuoteChar"/>
    <w:uiPriority w:val="29"/>
    <w:qFormat/>
    <w:rsid w:val="00B4377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4377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4377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4377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43779"/>
    <w:rPr>
      <w:i/>
      <w:iCs/>
      <w:color w:val="auto"/>
    </w:rPr>
  </w:style>
  <w:style w:type="character" w:styleId="IntenseEmphasis">
    <w:name w:val="Intense Emphasis"/>
    <w:basedOn w:val="DefaultParagraphFont"/>
    <w:uiPriority w:val="21"/>
    <w:qFormat/>
    <w:rsid w:val="00B43779"/>
    <w:rPr>
      <w:b/>
      <w:bCs/>
      <w:i/>
      <w:iCs/>
      <w:color w:val="auto"/>
    </w:rPr>
  </w:style>
  <w:style w:type="character" w:styleId="SubtleReference">
    <w:name w:val="Subtle Reference"/>
    <w:basedOn w:val="DefaultParagraphFont"/>
    <w:uiPriority w:val="31"/>
    <w:qFormat/>
    <w:rsid w:val="00B43779"/>
    <w:rPr>
      <w:smallCaps/>
      <w:color w:val="auto"/>
      <w:u w:val="single" w:color="7F7F7F" w:themeColor="text1" w:themeTint="80"/>
    </w:rPr>
  </w:style>
  <w:style w:type="character" w:styleId="IntenseReference">
    <w:name w:val="Intense Reference"/>
    <w:basedOn w:val="DefaultParagraphFont"/>
    <w:uiPriority w:val="32"/>
    <w:qFormat/>
    <w:rsid w:val="00B43779"/>
    <w:rPr>
      <w:b/>
      <w:bCs/>
      <w:smallCaps/>
      <w:color w:val="auto"/>
      <w:u w:val="single"/>
    </w:rPr>
  </w:style>
  <w:style w:type="character" w:styleId="BookTitle">
    <w:name w:val="Book Title"/>
    <w:basedOn w:val="DefaultParagraphFont"/>
    <w:uiPriority w:val="33"/>
    <w:qFormat/>
    <w:rsid w:val="00B43779"/>
    <w:rPr>
      <w:b/>
      <w:bCs/>
      <w:smallCaps/>
      <w:color w:val="auto"/>
    </w:rPr>
  </w:style>
  <w:style w:type="paragraph" w:styleId="TOCHeading">
    <w:name w:val="TOC Heading"/>
    <w:basedOn w:val="Heading1"/>
    <w:next w:val="Normal"/>
    <w:uiPriority w:val="39"/>
    <w:semiHidden/>
    <w:unhideWhenUsed/>
    <w:qFormat/>
    <w:rsid w:val="00B43779"/>
    <w:pPr>
      <w:outlineLvl w:val="9"/>
    </w:pPr>
  </w:style>
  <w:style w:type="paragraph" w:styleId="ListParagraph">
    <w:name w:val="List Paragraph"/>
    <w:basedOn w:val="Normal"/>
    <w:uiPriority w:val="34"/>
    <w:qFormat/>
    <w:rsid w:val="002C1D6A"/>
    <w:pPr>
      <w:ind w:left="720"/>
      <w:contextualSpacing/>
    </w:pPr>
  </w:style>
  <w:style w:type="paragraph" w:styleId="Header">
    <w:name w:val="header"/>
    <w:basedOn w:val="Normal"/>
    <w:link w:val="HeaderChar"/>
    <w:uiPriority w:val="99"/>
    <w:unhideWhenUsed/>
    <w:rsid w:val="00375960"/>
    <w:pPr>
      <w:tabs>
        <w:tab w:val="center" w:pos="4680"/>
        <w:tab w:val="right" w:pos="9360"/>
      </w:tabs>
    </w:pPr>
  </w:style>
  <w:style w:type="character" w:customStyle="1" w:styleId="HeaderChar">
    <w:name w:val="Header Char"/>
    <w:basedOn w:val="DefaultParagraphFont"/>
    <w:link w:val="Header"/>
    <w:uiPriority w:val="99"/>
    <w:rsid w:val="00375960"/>
  </w:style>
  <w:style w:type="paragraph" w:styleId="Footer">
    <w:name w:val="footer"/>
    <w:basedOn w:val="Normal"/>
    <w:link w:val="FooterChar"/>
    <w:uiPriority w:val="99"/>
    <w:unhideWhenUsed/>
    <w:rsid w:val="00375960"/>
    <w:pPr>
      <w:tabs>
        <w:tab w:val="center" w:pos="4680"/>
        <w:tab w:val="right" w:pos="9360"/>
      </w:tabs>
    </w:pPr>
  </w:style>
  <w:style w:type="character" w:customStyle="1" w:styleId="FooterChar">
    <w:name w:val="Footer Char"/>
    <w:basedOn w:val="DefaultParagraphFont"/>
    <w:link w:val="Footer"/>
    <w:uiPriority w:val="99"/>
    <w:rsid w:val="00375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79"/>
  </w:style>
  <w:style w:type="paragraph" w:styleId="Heading1">
    <w:name w:val="heading 1"/>
    <w:basedOn w:val="Normal"/>
    <w:next w:val="Normal"/>
    <w:link w:val="Heading1Char"/>
    <w:uiPriority w:val="9"/>
    <w:qFormat/>
    <w:rsid w:val="00B4377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43779"/>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43779"/>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43779"/>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43779"/>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43779"/>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43779"/>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B43779"/>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B43779"/>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77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4377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4377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4377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4377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4377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43779"/>
    <w:rPr>
      <w:i/>
      <w:iCs/>
    </w:rPr>
  </w:style>
  <w:style w:type="character" w:customStyle="1" w:styleId="Heading8Char">
    <w:name w:val="Heading 8 Char"/>
    <w:basedOn w:val="DefaultParagraphFont"/>
    <w:link w:val="Heading8"/>
    <w:uiPriority w:val="9"/>
    <w:semiHidden/>
    <w:rsid w:val="00B43779"/>
    <w:rPr>
      <w:b/>
      <w:bCs/>
    </w:rPr>
  </w:style>
  <w:style w:type="character" w:customStyle="1" w:styleId="Heading9Char">
    <w:name w:val="Heading 9 Char"/>
    <w:basedOn w:val="DefaultParagraphFont"/>
    <w:link w:val="Heading9"/>
    <w:uiPriority w:val="9"/>
    <w:semiHidden/>
    <w:rsid w:val="00B43779"/>
    <w:rPr>
      <w:i/>
      <w:iCs/>
    </w:rPr>
  </w:style>
  <w:style w:type="paragraph" w:styleId="Caption">
    <w:name w:val="caption"/>
    <w:basedOn w:val="Normal"/>
    <w:next w:val="Normal"/>
    <w:uiPriority w:val="35"/>
    <w:semiHidden/>
    <w:unhideWhenUsed/>
    <w:qFormat/>
    <w:rsid w:val="00B43779"/>
    <w:rPr>
      <w:b/>
      <w:bCs/>
      <w:sz w:val="18"/>
      <w:szCs w:val="18"/>
    </w:rPr>
  </w:style>
  <w:style w:type="paragraph" w:styleId="Title">
    <w:name w:val="Title"/>
    <w:basedOn w:val="Normal"/>
    <w:next w:val="Normal"/>
    <w:link w:val="TitleChar"/>
    <w:uiPriority w:val="10"/>
    <w:qFormat/>
    <w:rsid w:val="00B43779"/>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4377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4377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43779"/>
    <w:rPr>
      <w:rFonts w:asciiTheme="majorHAnsi" w:eastAsiaTheme="majorEastAsia" w:hAnsiTheme="majorHAnsi" w:cstheme="majorBidi"/>
      <w:sz w:val="24"/>
      <w:szCs w:val="24"/>
    </w:rPr>
  </w:style>
  <w:style w:type="character" w:styleId="Strong">
    <w:name w:val="Strong"/>
    <w:basedOn w:val="DefaultParagraphFont"/>
    <w:uiPriority w:val="22"/>
    <w:qFormat/>
    <w:rsid w:val="00B43779"/>
    <w:rPr>
      <w:b/>
      <w:bCs/>
      <w:color w:val="auto"/>
    </w:rPr>
  </w:style>
  <w:style w:type="character" w:styleId="Emphasis">
    <w:name w:val="Emphasis"/>
    <w:basedOn w:val="DefaultParagraphFont"/>
    <w:uiPriority w:val="20"/>
    <w:qFormat/>
    <w:rsid w:val="00B43779"/>
    <w:rPr>
      <w:i/>
      <w:iCs/>
      <w:color w:val="auto"/>
    </w:rPr>
  </w:style>
  <w:style w:type="paragraph" w:styleId="NoSpacing">
    <w:name w:val="No Spacing"/>
    <w:uiPriority w:val="1"/>
    <w:qFormat/>
    <w:rsid w:val="00B43779"/>
  </w:style>
  <w:style w:type="paragraph" w:styleId="Quote">
    <w:name w:val="Quote"/>
    <w:basedOn w:val="Normal"/>
    <w:next w:val="Normal"/>
    <w:link w:val="QuoteChar"/>
    <w:uiPriority w:val="29"/>
    <w:qFormat/>
    <w:rsid w:val="00B4377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4377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4377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4377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43779"/>
    <w:rPr>
      <w:i/>
      <w:iCs/>
      <w:color w:val="auto"/>
    </w:rPr>
  </w:style>
  <w:style w:type="character" w:styleId="IntenseEmphasis">
    <w:name w:val="Intense Emphasis"/>
    <w:basedOn w:val="DefaultParagraphFont"/>
    <w:uiPriority w:val="21"/>
    <w:qFormat/>
    <w:rsid w:val="00B43779"/>
    <w:rPr>
      <w:b/>
      <w:bCs/>
      <w:i/>
      <w:iCs/>
      <w:color w:val="auto"/>
    </w:rPr>
  </w:style>
  <w:style w:type="character" w:styleId="SubtleReference">
    <w:name w:val="Subtle Reference"/>
    <w:basedOn w:val="DefaultParagraphFont"/>
    <w:uiPriority w:val="31"/>
    <w:qFormat/>
    <w:rsid w:val="00B43779"/>
    <w:rPr>
      <w:smallCaps/>
      <w:color w:val="auto"/>
      <w:u w:val="single" w:color="7F7F7F" w:themeColor="text1" w:themeTint="80"/>
    </w:rPr>
  </w:style>
  <w:style w:type="character" w:styleId="IntenseReference">
    <w:name w:val="Intense Reference"/>
    <w:basedOn w:val="DefaultParagraphFont"/>
    <w:uiPriority w:val="32"/>
    <w:qFormat/>
    <w:rsid w:val="00B43779"/>
    <w:rPr>
      <w:b/>
      <w:bCs/>
      <w:smallCaps/>
      <w:color w:val="auto"/>
      <w:u w:val="single"/>
    </w:rPr>
  </w:style>
  <w:style w:type="character" w:styleId="BookTitle">
    <w:name w:val="Book Title"/>
    <w:basedOn w:val="DefaultParagraphFont"/>
    <w:uiPriority w:val="33"/>
    <w:qFormat/>
    <w:rsid w:val="00B43779"/>
    <w:rPr>
      <w:b/>
      <w:bCs/>
      <w:smallCaps/>
      <w:color w:val="auto"/>
    </w:rPr>
  </w:style>
  <w:style w:type="paragraph" w:styleId="TOCHeading">
    <w:name w:val="TOC Heading"/>
    <w:basedOn w:val="Heading1"/>
    <w:next w:val="Normal"/>
    <w:uiPriority w:val="39"/>
    <w:semiHidden/>
    <w:unhideWhenUsed/>
    <w:qFormat/>
    <w:rsid w:val="00B43779"/>
    <w:pPr>
      <w:outlineLvl w:val="9"/>
    </w:pPr>
  </w:style>
  <w:style w:type="paragraph" w:styleId="ListParagraph">
    <w:name w:val="List Paragraph"/>
    <w:basedOn w:val="Normal"/>
    <w:uiPriority w:val="34"/>
    <w:qFormat/>
    <w:rsid w:val="002C1D6A"/>
    <w:pPr>
      <w:ind w:left="720"/>
      <w:contextualSpacing/>
    </w:pPr>
  </w:style>
  <w:style w:type="paragraph" w:styleId="Header">
    <w:name w:val="header"/>
    <w:basedOn w:val="Normal"/>
    <w:link w:val="HeaderChar"/>
    <w:uiPriority w:val="99"/>
    <w:unhideWhenUsed/>
    <w:rsid w:val="00375960"/>
    <w:pPr>
      <w:tabs>
        <w:tab w:val="center" w:pos="4680"/>
        <w:tab w:val="right" w:pos="9360"/>
      </w:tabs>
    </w:pPr>
  </w:style>
  <w:style w:type="character" w:customStyle="1" w:styleId="HeaderChar">
    <w:name w:val="Header Char"/>
    <w:basedOn w:val="DefaultParagraphFont"/>
    <w:link w:val="Header"/>
    <w:uiPriority w:val="99"/>
    <w:rsid w:val="00375960"/>
  </w:style>
  <w:style w:type="paragraph" w:styleId="Footer">
    <w:name w:val="footer"/>
    <w:basedOn w:val="Normal"/>
    <w:link w:val="FooterChar"/>
    <w:uiPriority w:val="99"/>
    <w:unhideWhenUsed/>
    <w:rsid w:val="00375960"/>
    <w:pPr>
      <w:tabs>
        <w:tab w:val="center" w:pos="4680"/>
        <w:tab w:val="right" w:pos="9360"/>
      </w:tabs>
    </w:pPr>
  </w:style>
  <w:style w:type="character" w:customStyle="1" w:styleId="FooterChar">
    <w:name w:val="Footer Char"/>
    <w:basedOn w:val="DefaultParagraphFont"/>
    <w:link w:val="Footer"/>
    <w:uiPriority w:val="99"/>
    <w:rsid w:val="0037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B23B-06AB-4664-9410-BEDC09A9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6218</Words>
  <Characters>35443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Default</cp:lastModifiedBy>
  <cp:revision>2</cp:revision>
  <dcterms:created xsi:type="dcterms:W3CDTF">2018-10-02T03:55:00Z</dcterms:created>
  <dcterms:modified xsi:type="dcterms:W3CDTF">2018-10-02T03:55:00Z</dcterms:modified>
</cp:coreProperties>
</file>